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E5" w:rsidRDefault="00A34085" w:rsidP="00DC68E5">
      <w:pPr>
        <w:rPr>
          <w:rFonts w:ascii="方正仿宋_GBK" w:eastAsia="方正仿宋_GBK"/>
          <w:sz w:val="32"/>
          <w:szCs w:val="32"/>
        </w:rPr>
      </w:pPr>
      <w:r>
        <w:rPr>
          <w:rFonts w:ascii="方正仿宋_GBK" w:eastAsia="方正仿宋_GBK" w:hint="eastAsia"/>
          <w:sz w:val="32"/>
          <w:szCs w:val="32"/>
        </w:rPr>
        <w:t xml:space="preserve">              </w:t>
      </w:r>
    </w:p>
    <w:p w:rsidR="00DC68E5" w:rsidRDefault="00DC68E5" w:rsidP="00DC68E5">
      <w:pPr>
        <w:rPr>
          <w:rFonts w:ascii="方正仿宋_GBK" w:eastAsia="方正仿宋_GBK"/>
          <w:sz w:val="32"/>
          <w:szCs w:val="32"/>
        </w:rPr>
      </w:pPr>
    </w:p>
    <w:p w:rsidR="00DC68E5" w:rsidRDefault="00DC68E5" w:rsidP="00DC68E5">
      <w:pPr>
        <w:rPr>
          <w:rFonts w:ascii="方正仿宋_GBK" w:eastAsia="方正仿宋_GBK"/>
          <w:sz w:val="32"/>
          <w:szCs w:val="32"/>
        </w:rPr>
      </w:pPr>
    </w:p>
    <w:p w:rsidR="00DC68E5" w:rsidRDefault="00DC68E5" w:rsidP="00DC68E5">
      <w:pPr>
        <w:rPr>
          <w:rFonts w:ascii="方正仿宋_GBK" w:eastAsia="方正仿宋_GBK"/>
          <w:sz w:val="32"/>
          <w:szCs w:val="32"/>
        </w:rPr>
      </w:pPr>
    </w:p>
    <w:p w:rsidR="00D17C8D" w:rsidRDefault="00D17C8D" w:rsidP="00DC68E5">
      <w:pPr>
        <w:rPr>
          <w:rFonts w:ascii="方正仿宋_GBK" w:eastAsia="方正仿宋_GBK"/>
          <w:sz w:val="32"/>
          <w:szCs w:val="32"/>
        </w:rPr>
      </w:pPr>
    </w:p>
    <w:p w:rsidR="00DC68E5" w:rsidRDefault="00DC68E5" w:rsidP="00DC68E5">
      <w:pPr>
        <w:rPr>
          <w:rFonts w:ascii="方正仿宋_GBK" w:eastAsia="方正仿宋_GBK"/>
          <w:sz w:val="32"/>
          <w:szCs w:val="32"/>
        </w:rPr>
      </w:pPr>
    </w:p>
    <w:p w:rsidR="00DC68E5" w:rsidRDefault="00DC68E5" w:rsidP="00DC68E5">
      <w:pPr>
        <w:rPr>
          <w:rFonts w:ascii="方正仿宋_GBK" w:eastAsia="方正仿宋_GBK"/>
          <w:sz w:val="32"/>
          <w:szCs w:val="32"/>
        </w:rPr>
      </w:pPr>
    </w:p>
    <w:p w:rsidR="00AC3617" w:rsidRDefault="00AC3617" w:rsidP="00DC68E5">
      <w:pPr>
        <w:rPr>
          <w:rFonts w:ascii="方正仿宋_GBK" w:eastAsia="方正仿宋_GBK"/>
          <w:sz w:val="32"/>
          <w:szCs w:val="3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0"/>
      </w:tblGrid>
      <w:tr w:rsidR="00DC68E5" w:rsidTr="00DC68E5">
        <w:tc>
          <w:tcPr>
            <w:tcW w:w="4530" w:type="dxa"/>
          </w:tcPr>
          <w:p w:rsidR="00DC68E5" w:rsidRDefault="00DC68E5" w:rsidP="009C1550">
            <w:pPr>
              <w:ind w:leftChars="152" w:left="319"/>
              <w:rPr>
                <w:rFonts w:ascii="方正仿宋_GBK" w:eastAsia="方正仿宋_GBK"/>
                <w:sz w:val="32"/>
                <w:szCs w:val="32"/>
              </w:rPr>
            </w:pPr>
            <w:r w:rsidRPr="00966B9F">
              <w:rPr>
                <w:rFonts w:ascii="方正仿宋_GBK" w:eastAsia="方正仿宋_GBK" w:hAnsi="仿宋" w:hint="eastAsia"/>
                <w:sz w:val="32"/>
                <w:szCs w:val="32"/>
              </w:rPr>
              <w:t>柳区管〔</w:t>
            </w:r>
            <w:r w:rsidR="00C86E3C">
              <w:rPr>
                <w:rFonts w:ascii="方正仿宋_GBK" w:eastAsia="方正仿宋_GBK" w:hAnsi="仿宋" w:hint="eastAsia"/>
                <w:sz w:val="32"/>
                <w:szCs w:val="32"/>
              </w:rPr>
              <w:t>2020</w:t>
            </w:r>
            <w:r w:rsidRPr="00966B9F">
              <w:rPr>
                <w:rFonts w:ascii="方正仿宋_GBK" w:eastAsia="方正仿宋_GBK" w:hAnsi="仿宋" w:hint="eastAsia"/>
                <w:sz w:val="32"/>
                <w:szCs w:val="32"/>
              </w:rPr>
              <w:t>〕</w:t>
            </w:r>
            <w:r w:rsidR="00552D16">
              <w:rPr>
                <w:rFonts w:ascii="方正仿宋_GBK" w:eastAsia="方正仿宋_GBK" w:hAnsi="仿宋" w:hint="eastAsia"/>
                <w:sz w:val="32"/>
                <w:szCs w:val="32"/>
              </w:rPr>
              <w:t>303</w:t>
            </w:r>
            <w:r w:rsidRPr="00966B9F">
              <w:rPr>
                <w:rFonts w:ascii="方正仿宋_GBK" w:eastAsia="方正仿宋_GBK" w:hAnsi="仿宋" w:hint="eastAsia"/>
                <w:sz w:val="32"/>
                <w:szCs w:val="32"/>
              </w:rPr>
              <w:t>号</w:t>
            </w:r>
          </w:p>
        </w:tc>
        <w:tc>
          <w:tcPr>
            <w:tcW w:w="4530" w:type="dxa"/>
          </w:tcPr>
          <w:p w:rsidR="00DC68E5" w:rsidRDefault="008E2C48" w:rsidP="005830CA">
            <w:pPr>
              <w:wordWrap w:val="0"/>
              <w:ind w:rightChars="152" w:right="319"/>
              <w:jc w:val="right"/>
              <w:rPr>
                <w:rFonts w:ascii="方正仿宋_GBK" w:eastAsia="方正仿宋_GBK"/>
                <w:sz w:val="32"/>
                <w:szCs w:val="32"/>
              </w:rPr>
            </w:pPr>
            <w:r w:rsidRPr="00966B9F">
              <w:rPr>
                <w:rFonts w:ascii="方正仿宋_GBK" w:eastAsia="方正仿宋_GBK" w:hAnsi="仿宋" w:hint="eastAsia"/>
                <w:sz w:val="32"/>
                <w:szCs w:val="32"/>
              </w:rPr>
              <w:t>签发人</w:t>
            </w:r>
            <w:r w:rsidR="008F3369" w:rsidRPr="00884DA7">
              <w:rPr>
                <w:rFonts w:ascii="方正楷体_GBK" w:eastAsia="方正楷体_GBK" w:hint="eastAsia"/>
                <w:sz w:val="32"/>
                <w:szCs w:val="32"/>
              </w:rPr>
              <w:t>：</w:t>
            </w:r>
            <w:r w:rsidR="00D92EBA" w:rsidRPr="00D54635">
              <w:rPr>
                <w:rFonts w:ascii="方正楷体_GBK" w:eastAsia="方正楷体_GBK" w:hint="eastAsia"/>
                <w:sz w:val="32"/>
                <w:szCs w:val="32"/>
              </w:rPr>
              <w:t xml:space="preserve"> </w:t>
            </w:r>
            <w:r w:rsidR="0006245B">
              <w:rPr>
                <w:rFonts w:ascii="方正楷体_GBK" w:eastAsia="方正楷体_GBK" w:hint="eastAsia"/>
                <w:sz w:val="32"/>
                <w:szCs w:val="32"/>
              </w:rPr>
              <w:t>赵亚</w:t>
            </w:r>
          </w:p>
        </w:tc>
      </w:tr>
    </w:tbl>
    <w:p w:rsidR="00DC68E5" w:rsidRDefault="00DC68E5" w:rsidP="00DF340A">
      <w:pPr>
        <w:rPr>
          <w:rFonts w:ascii="方正仿宋_GBK" w:eastAsia="方正仿宋_GBK"/>
          <w:sz w:val="32"/>
          <w:szCs w:val="32"/>
        </w:rPr>
      </w:pPr>
    </w:p>
    <w:p w:rsidR="009C1550" w:rsidRDefault="009C1550" w:rsidP="00552D16">
      <w:pPr>
        <w:spacing w:line="600" w:lineRule="exact"/>
        <w:ind w:right="-108"/>
        <w:rPr>
          <w:rFonts w:ascii="方正仿宋_GBK" w:eastAsia="方正仿宋_GBK"/>
          <w:sz w:val="32"/>
          <w:szCs w:val="32"/>
        </w:rPr>
      </w:pPr>
      <w:bookmarkStart w:id="0" w:name="_GoBack"/>
      <w:bookmarkEnd w:id="0"/>
    </w:p>
    <w:p w:rsidR="00552D16" w:rsidRDefault="00552D16" w:rsidP="00552D16">
      <w:pPr>
        <w:snapToGrid w:val="0"/>
        <w:jc w:val="center"/>
        <w:rPr>
          <w:rFonts w:ascii="方正小标宋_GBK" w:eastAsia="方正小标宋_GBK" w:hAnsi="方正小标宋_GBK" w:cs="方正小标宋_GBK"/>
          <w:sz w:val="44"/>
          <w:szCs w:val="44"/>
        </w:rPr>
      </w:pPr>
      <w:r>
        <w:rPr>
          <w:rFonts w:ascii="方正小标宋_GBK" w:eastAsia="方正小标宋_GBK" w:hint="eastAsia"/>
          <w:sz w:val="44"/>
          <w:szCs w:val="44"/>
        </w:rPr>
        <w:t>柳梧新区管委会关于印发《</w:t>
      </w:r>
      <w:r>
        <w:rPr>
          <w:rFonts w:ascii="方正小标宋_GBK" w:eastAsia="方正小标宋_GBK" w:hAnsi="方正小标宋_GBK" w:cs="方正小标宋_GBK" w:hint="eastAsia"/>
          <w:sz w:val="44"/>
          <w:szCs w:val="44"/>
        </w:rPr>
        <w:t>拉萨高新区人才</w:t>
      </w:r>
    </w:p>
    <w:p w:rsidR="00552D16" w:rsidRDefault="00552D16" w:rsidP="00552D16">
      <w:pPr>
        <w:snapToGrid w:val="0"/>
        <w:jc w:val="center"/>
        <w:rPr>
          <w:rFonts w:ascii="方正小标宋_GBK" w:eastAsia="方正小标宋_GBK"/>
          <w:sz w:val="44"/>
          <w:szCs w:val="44"/>
        </w:rPr>
      </w:pPr>
      <w:r>
        <w:rPr>
          <w:rFonts w:ascii="方正小标宋_GBK" w:eastAsia="方正小标宋_GBK" w:hAnsi="方正小标宋_GBK" w:cs="方正小标宋_GBK" w:hint="eastAsia"/>
          <w:sz w:val="44"/>
          <w:szCs w:val="44"/>
        </w:rPr>
        <w:t>公寓管理办法（试行）</w:t>
      </w:r>
      <w:r>
        <w:rPr>
          <w:rFonts w:ascii="方正小标宋_GBK" w:eastAsia="方正小标宋_GBK" w:hint="eastAsia"/>
          <w:sz w:val="44"/>
          <w:szCs w:val="44"/>
        </w:rPr>
        <w:t>》的通知</w:t>
      </w:r>
    </w:p>
    <w:p w:rsidR="00552D16" w:rsidRDefault="00552D16" w:rsidP="00552D16">
      <w:pPr>
        <w:spacing w:line="480" w:lineRule="exact"/>
        <w:rPr>
          <w:rFonts w:ascii="仿宋_GB2312" w:eastAsia="仿宋_GB2312" w:hAnsi="微软雅黑"/>
          <w:sz w:val="28"/>
          <w:szCs w:val="28"/>
        </w:rPr>
      </w:pPr>
    </w:p>
    <w:p w:rsidR="00552D16" w:rsidRDefault="00552D16" w:rsidP="00552D16">
      <w:pPr>
        <w:spacing w:line="576" w:lineRule="exact"/>
        <w:rPr>
          <w:rFonts w:ascii="方正仿宋_GBK" w:eastAsia="方正仿宋_GBK"/>
          <w:sz w:val="32"/>
          <w:szCs w:val="32"/>
        </w:rPr>
      </w:pPr>
      <w:r>
        <w:rPr>
          <w:rFonts w:ascii="方正仿宋_GBK" w:eastAsia="方正仿宋_GBK" w:hint="eastAsia"/>
          <w:sz w:val="32"/>
          <w:szCs w:val="32"/>
        </w:rPr>
        <w:t>柳梧街道、各局（办）、柳梧城投公司、柳梧投资公司：</w:t>
      </w:r>
    </w:p>
    <w:p w:rsidR="00552D16" w:rsidRDefault="00552D16" w:rsidP="00552D16">
      <w:pPr>
        <w:spacing w:line="576" w:lineRule="exact"/>
        <w:ind w:firstLineChars="200" w:firstLine="640"/>
        <w:rPr>
          <w:rFonts w:ascii="方正仿宋_GBK" w:eastAsia="方正仿宋_GBK"/>
          <w:sz w:val="32"/>
          <w:szCs w:val="32"/>
        </w:rPr>
      </w:pPr>
      <w:r>
        <w:rPr>
          <w:rFonts w:ascii="方正仿宋_GBK" w:eastAsia="方正仿宋_GBK" w:hAnsi="方正仿宋_GBK" w:cs="方正仿宋_GBK" w:hint="eastAsia"/>
          <w:sz w:val="32"/>
          <w:szCs w:val="32"/>
        </w:rPr>
        <w:t>为进一步把尊重人才的理念落实到实处，优化高新区人才聚集环境，有效解决新区人才居住问题，规范人才公寓管理，</w:t>
      </w:r>
      <w:r>
        <w:rPr>
          <w:rFonts w:ascii="方正仿宋_GBK" w:eastAsia="方正仿宋_GBK" w:hint="eastAsia"/>
          <w:sz w:val="32"/>
          <w:szCs w:val="32"/>
        </w:rPr>
        <w:t>已经2020年第十六次主任办公会议《拉萨高新区人才公寓管理办法（试行）》研究通过，现予以印发，请你们严格按照方案执行。</w:t>
      </w:r>
    </w:p>
    <w:p w:rsidR="00E5224E" w:rsidRPr="007A000D" w:rsidRDefault="003D1E51" w:rsidP="00552D16">
      <w:pPr>
        <w:spacing w:line="500" w:lineRule="exact"/>
        <w:ind w:left="4000" w:hangingChars="1250" w:hanging="40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DA141D">
        <w:rPr>
          <w:rFonts w:ascii="方正仿宋_GBK" w:eastAsia="方正仿宋_GBK" w:hAnsi="方正仿宋_GBK" w:cs="方正仿宋_GBK" w:hint="eastAsia"/>
          <w:sz w:val="32"/>
          <w:szCs w:val="32"/>
        </w:rPr>
        <w:t xml:space="preserve">                     </w:t>
      </w:r>
      <w:r w:rsidR="00947953">
        <w:rPr>
          <w:rFonts w:ascii="方正仿宋_GBK" w:eastAsia="方正仿宋_GBK" w:hAnsi="方正仿宋_GBK" w:cs="方正仿宋_GBK" w:hint="eastAsia"/>
          <w:sz w:val="32"/>
          <w:szCs w:val="32"/>
        </w:rPr>
        <w:t xml:space="preserve">                     </w:t>
      </w:r>
      <w:r w:rsidR="00BE53F5">
        <w:rPr>
          <w:rFonts w:ascii="方正仿宋_GBK" w:eastAsia="方正仿宋_GBK" w:hAnsi="方正仿宋_GBK" w:cs="方正仿宋_GBK" w:hint="eastAsia"/>
          <w:sz w:val="32"/>
          <w:szCs w:val="32"/>
        </w:rPr>
        <w:t>拉萨市</w:t>
      </w:r>
      <w:r w:rsidR="002C3A39" w:rsidRPr="007A000D">
        <w:rPr>
          <w:rFonts w:ascii="方正仿宋_GBK" w:eastAsia="方正仿宋_GBK" w:hAnsi="方正仿宋_GBK" w:cs="方正仿宋_GBK" w:hint="eastAsia"/>
          <w:sz w:val="32"/>
          <w:szCs w:val="32"/>
        </w:rPr>
        <w:t>柳梧新区</w:t>
      </w:r>
      <w:r w:rsidR="002C3A39">
        <w:rPr>
          <w:rFonts w:ascii="方正仿宋_GBK" w:eastAsia="方正仿宋_GBK" w:hAnsi="方正仿宋_GBK" w:cs="方正仿宋_GBK" w:hint="eastAsia"/>
          <w:sz w:val="32"/>
          <w:szCs w:val="32"/>
        </w:rPr>
        <w:t>管</w:t>
      </w:r>
      <w:r w:rsidR="00BE53F5">
        <w:rPr>
          <w:rFonts w:ascii="方正仿宋_GBK" w:eastAsia="方正仿宋_GBK" w:hAnsi="方正仿宋_GBK" w:cs="方正仿宋_GBK" w:hint="eastAsia"/>
          <w:sz w:val="32"/>
          <w:szCs w:val="32"/>
        </w:rPr>
        <w:t>理</w:t>
      </w:r>
      <w:r w:rsidR="002C3A39">
        <w:rPr>
          <w:rFonts w:ascii="方正仿宋_GBK" w:eastAsia="方正仿宋_GBK" w:hAnsi="方正仿宋_GBK" w:cs="方正仿宋_GBK" w:hint="eastAsia"/>
          <w:sz w:val="32"/>
          <w:szCs w:val="32"/>
        </w:rPr>
        <w:t>委</w:t>
      </w:r>
      <w:r w:rsidR="00BE53F5">
        <w:rPr>
          <w:rFonts w:ascii="方正仿宋_GBK" w:eastAsia="方正仿宋_GBK" w:hAnsi="方正仿宋_GBK" w:cs="方正仿宋_GBK" w:hint="eastAsia"/>
          <w:sz w:val="32"/>
          <w:szCs w:val="32"/>
        </w:rPr>
        <w:t>员</w:t>
      </w:r>
      <w:r w:rsidR="00E5224E" w:rsidRPr="007A000D">
        <w:rPr>
          <w:rFonts w:ascii="方正仿宋_GBK" w:eastAsia="方正仿宋_GBK" w:hAnsi="方正仿宋_GBK" w:cs="方正仿宋_GBK" w:hint="eastAsia"/>
          <w:sz w:val="32"/>
          <w:szCs w:val="32"/>
        </w:rPr>
        <w:t>会</w:t>
      </w:r>
    </w:p>
    <w:p w:rsidR="007A16A1" w:rsidRDefault="00E5224E" w:rsidP="00552D16">
      <w:pPr>
        <w:spacing w:line="576" w:lineRule="exact"/>
        <w:ind w:rightChars="608" w:right="1277" w:firstLineChars="200" w:firstLine="640"/>
        <w:jc w:val="right"/>
        <w:rPr>
          <w:rFonts w:ascii="方正仿宋_GBK" w:eastAsia="方正仿宋_GBK" w:hAnsi="方正仿宋_GBK" w:cs="方正仿宋_GBK"/>
          <w:sz w:val="32"/>
          <w:szCs w:val="32"/>
        </w:rPr>
      </w:pPr>
      <w:r w:rsidRPr="007A000D">
        <w:rPr>
          <w:rFonts w:ascii="方正仿宋_GBK" w:eastAsia="方正仿宋_GBK" w:hAnsi="方正仿宋_GBK" w:cs="方正仿宋_GBK" w:hint="eastAsia"/>
          <w:sz w:val="32"/>
          <w:szCs w:val="32"/>
        </w:rPr>
        <w:t>2020年</w:t>
      </w:r>
      <w:r w:rsidR="00BD12C2">
        <w:rPr>
          <w:rFonts w:ascii="方正仿宋_GBK" w:eastAsia="方正仿宋_GBK" w:hAnsi="方正仿宋_GBK" w:cs="方正仿宋_GBK" w:hint="eastAsia"/>
          <w:sz w:val="32"/>
          <w:szCs w:val="32"/>
        </w:rPr>
        <w:t>12</w:t>
      </w:r>
      <w:r w:rsidRPr="007A000D">
        <w:rPr>
          <w:rFonts w:ascii="方正仿宋_GBK" w:eastAsia="方正仿宋_GBK" w:hAnsi="方正仿宋_GBK" w:cs="方正仿宋_GBK" w:hint="eastAsia"/>
          <w:sz w:val="32"/>
          <w:szCs w:val="32"/>
        </w:rPr>
        <w:t>月</w:t>
      </w:r>
      <w:r w:rsidR="005830CA">
        <w:rPr>
          <w:rFonts w:ascii="方正仿宋_GBK" w:eastAsia="方正仿宋_GBK" w:hAnsi="方正仿宋_GBK" w:cs="方正仿宋_GBK" w:hint="eastAsia"/>
          <w:sz w:val="32"/>
          <w:szCs w:val="32"/>
        </w:rPr>
        <w:t>2</w:t>
      </w:r>
      <w:r w:rsidR="00552D16">
        <w:rPr>
          <w:rFonts w:ascii="方正仿宋_GBK" w:eastAsia="方正仿宋_GBK" w:hAnsi="方正仿宋_GBK" w:cs="方正仿宋_GBK" w:hint="eastAsia"/>
          <w:sz w:val="32"/>
          <w:szCs w:val="32"/>
        </w:rPr>
        <w:t>3</w:t>
      </w:r>
      <w:r w:rsidRPr="007A000D">
        <w:rPr>
          <w:rFonts w:ascii="方正仿宋_GBK" w:eastAsia="方正仿宋_GBK" w:hAnsi="方正仿宋_GBK" w:cs="方正仿宋_GBK" w:hint="eastAsia"/>
          <w:sz w:val="32"/>
          <w:szCs w:val="32"/>
        </w:rPr>
        <w:t>日</w:t>
      </w:r>
    </w:p>
    <w:p w:rsidR="00552D16" w:rsidRDefault="00552D16" w:rsidP="00552D16">
      <w:pPr>
        <w:snapToGrid w:val="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拉萨高新区人才公寓管理办法</w:t>
      </w:r>
    </w:p>
    <w:p w:rsidR="00552D16" w:rsidRDefault="00552D16" w:rsidP="00552D16">
      <w:pPr>
        <w:snapToGrid w:val="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（试行）</w:t>
      </w:r>
    </w:p>
    <w:p w:rsidR="00552D16" w:rsidRDefault="00552D16" w:rsidP="00552D16">
      <w:pPr>
        <w:rPr>
          <w:rFonts w:ascii="方正仿宋_GBK" w:eastAsia="方正仿宋_GBK" w:hAnsi="方正仿宋_GBK" w:cs="方正仿宋_GBK"/>
          <w:sz w:val="32"/>
          <w:szCs w:val="32"/>
        </w:rPr>
      </w:pPr>
    </w:p>
    <w:p w:rsidR="00552D16" w:rsidRDefault="00552D16" w:rsidP="00552D16">
      <w:pPr>
        <w:ind w:firstLineChars="200" w:firstLine="420"/>
        <w:rPr>
          <w:rFonts w:ascii="方正仿宋_GBK" w:eastAsia="方正仿宋_GBK" w:hAnsi="方正仿宋_GBK" w:cs="方正仿宋_GBK"/>
          <w:sz w:val="32"/>
          <w:szCs w:val="32"/>
        </w:rPr>
      </w:pPr>
      <w:r>
        <w:rPr>
          <w:rFonts w:ascii="宋体" w:eastAsia="宋体" w:hAnsi="宋体" w:cs="宋体" w:hint="eastAsia"/>
          <w:color w:val="555555"/>
          <w:szCs w:val="21"/>
        </w:rPr>
        <w:t> </w:t>
      </w:r>
      <w:r>
        <w:rPr>
          <w:rFonts w:ascii="方正仿宋_GBK" w:eastAsia="方正仿宋_GBK" w:hAnsi="方正仿宋_GBK" w:cs="方正仿宋_GBK" w:hint="eastAsia"/>
          <w:sz w:val="32"/>
          <w:szCs w:val="32"/>
        </w:rPr>
        <w:t>为进一步把尊重人才的理念落实到实处，完善拉萨高新区（以下简称：高新区）住房保障体系，优化高新区人才聚集环境，有效解决新区人才居住问题，规范人才公寓管理，根据《中共西藏自治区委员会 西藏自治区人民政府关于促进高校毕业生就业创业的若干意见》《西藏自治区高校毕业生市场就业补贴政策实施细则》等文件精神，结合高新区实际情况，制定本办法。</w:t>
      </w:r>
    </w:p>
    <w:p w:rsidR="00552D16" w:rsidRDefault="00552D16" w:rsidP="00552D16">
      <w:pPr>
        <w:jc w:val="center"/>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第一章  总则</w:t>
      </w:r>
    </w:p>
    <w:p w:rsidR="00552D16" w:rsidRDefault="00552D16" w:rsidP="00552D16">
      <w:pPr>
        <w:ind w:firstLineChars="200" w:firstLine="640"/>
        <w:rPr>
          <w:rFonts w:ascii="方正仿宋_GBK" w:eastAsia="方正仿宋_GBK" w:hAnsi="方正仿宋_GBK" w:cs="方正仿宋_GBK"/>
          <w:sz w:val="32"/>
          <w:szCs w:val="32"/>
        </w:rPr>
      </w:pPr>
      <w:r w:rsidRPr="00552D16">
        <w:rPr>
          <w:rFonts w:ascii="方正楷体_GBK" w:eastAsia="方正楷体_GBK" w:hAnsi="方正仿宋_GBK" w:cs="方正仿宋_GBK" w:hint="eastAsia"/>
          <w:sz w:val="32"/>
          <w:szCs w:val="32"/>
        </w:rPr>
        <w:t>第一条</w:t>
      </w:r>
      <w:r w:rsidR="00336B3F">
        <w:rPr>
          <w:rFonts w:ascii="方正楷体_GBK" w:eastAsia="方正楷体_GBK" w:hAnsi="方正仿宋_GBK" w:cs="方正仿宋_GBK" w:hint="eastAsia"/>
          <w:sz w:val="32"/>
          <w:szCs w:val="32"/>
        </w:rPr>
        <w:t xml:space="preserve"> </w:t>
      </w:r>
      <w:r>
        <w:rPr>
          <w:rFonts w:ascii="方正仿宋_GBK" w:eastAsia="方正仿宋_GBK" w:hAnsi="方正仿宋_GBK" w:cs="方正仿宋_GBK" w:hint="eastAsia"/>
          <w:sz w:val="32"/>
          <w:szCs w:val="32"/>
        </w:rPr>
        <w:t>为规范人才公寓的管理和使用,充分发挥人才公寓周转服务作用，努力改善人才居住环境,制定本办法。</w:t>
      </w:r>
    </w:p>
    <w:p w:rsidR="00552D16" w:rsidRDefault="00552D16" w:rsidP="00552D16">
      <w:pPr>
        <w:ind w:firstLineChars="200" w:firstLine="640"/>
        <w:rPr>
          <w:rFonts w:ascii="方正仿宋_GBK" w:eastAsia="方正仿宋_GBK" w:hAnsi="方正仿宋_GBK" w:cs="方正仿宋_GBK"/>
          <w:sz w:val="32"/>
          <w:szCs w:val="32"/>
        </w:rPr>
      </w:pPr>
      <w:r w:rsidRPr="00552D16">
        <w:rPr>
          <w:rFonts w:ascii="方正楷体_GBK" w:eastAsia="方正楷体_GBK" w:hAnsi="方正仿宋_GBK" w:cs="方正仿宋_GBK" w:hint="eastAsia"/>
          <w:sz w:val="32"/>
          <w:szCs w:val="32"/>
        </w:rPr>
        <w:t>第二条</w:t>
      </w:r>
      <w:r w:rsidR="00336B3F">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人才公寓是为在拉萨高新区工作的各类人才及优秀企业提供周转性住房，面向注册于拉萨高新区的企业，重点解决驻区企业人才住房困难问题。</w:t>
      </w:r>
    </w:p>
    <w:p w:rsidR="00552D16" w:rsidRDefault="00552D16" w:rsidP="00552D16">
      <w:pPr>
        <w:ind w:firstLineChars="200" w:firstLine="640"/>
        <w:rPr>
          <w:rFonts w:ascii="方正仿宋_GBK" w:eastAsia="方正仿宋_GBK" w:hAnsi="方正仿宋_GBK" w:cs="方正仿宋_GBK"/>
          <w:sz w:val="32"/>
          <w:szCs w:val="32"/>
        </w:rPr>
      </w:pPr>
      <w:r w:rsidRPr="00552D16">
        <w:rPr>
          <w:rFonts w:ascii="方正楷体_GBK" w:eastAsia="方正楷体_GBK" w:hAnsi="方正仿宋_GBK" w:cs="方正仿宋_GBK" w:hint="eastAsia"/>
          <w:sz w:val="32"/>
          <w:szCs w:val="32"/>
        </w:rPr>
        <w:t>第三条</w:t>
      </w:r>
      <w:r w:rsidR="00336B3F">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人才公寓管理遵循政府主导、统筹管理、只租不售、动态平衡的原则。</w:t>
      </w:r>
    </w:p>
    <w:p w:rsidR="00552D16" w:rsidRDefault="00552D16" w:rsidP="00552D16">
      <w:pPr>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第二章  入住对象条件及优先级</w:t>
      </w:r>
    </w:p>
    <w:p w:rsidR="00552D16" w:rsidRDefault="00552D16" w:rsidP="00552D16">
      <w:pPr>
        <w:widowControl/>
        <w:shd w:val="clear" w:color="auto" w:fill="FFFFFF"/>
        <w:ind w:firstLine="600"/>
        <w:jc w:val="left"/>
        <w:rPr>
          <w:rFonts w:ascii="方正仿宋_GBK" w:eastAsia="方正仿宋_GBK" w:hAnsi="方正仿宋_GBK" w:cs="方正仿宋_GBK"/>
          <w:sz w:val="32"/>
          <w:szCs w:val="32"/>
        </w:rPr>
      </w:pPr>
      <w:r w:rsidRPr="00552D16">
        <w:rPr>
          <w:rFonts w:ascii="方正楷体_GBK" w:eastAsia="方正楷体_GBK" w:hAnsi="方正仿宋_GBK" w:cs="方正仿宋_GBK" w:hint="eastAsia"/>
          <w:sz w:val="32"/>
          <w:szCs w:val="32"/>
        </w:rPr>
        <w:t>第四条</w:t>
      </w:r>
      <w:r w:rsidR="00336B3F">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申请入住高新区人才公寓的申请人，需符合以下条件：</w:t>
      </w:r>
    </w:p>
    <w:p w:rsidR="00552D16" w:rsidRDefault="00552D16" w:rsidP="00552D16">
      <w:pPr>
        <w:widowControl/>
        <w:shd w:val="clear" w:color="auto" w:fill="FFFFFF"/>
        <w:ind w:firstLine="60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（一）所在企业（单位）工商注册、财税关系均在高新区。</w:t>
      </w:r>
    </w:p>
    <w:p w:rsidR="00552D16" w:rsidRDefault="00552D16" w:rsidP="00552D16">
      <w:pPr>
        <w:widowControl/>
        <w:shd w:val="clear" w:color="auto" w:fill="FFFFFF"/>
        <w:ind w:firstLine="60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（二）所在企业（单位）应是高新区高原生物、特色旅游文化、绿色工业、清洁能源、现代服务业、高新数字、边贸物流等主导产业，并满足下列条件之一：</w:t>
      </w:r>
    </w:p>
    <w:p w:rsidR="00552D16" w:rsidRDefault="00552D16" w:rsidP="00552D16">
      <w:pPr>
        <w:widowControl/>
        <w:shd w:val="clear" w:color="auto" w:fill="FFFFFF"/>
        <w:ind w:firstLine="60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sidR="00336B3F">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年产值/营业收入达到1亿元以上；</w:t>
      </w:r>
    </w:p>
    <w:p w:rsidR="00552D16" w:rsidRDefault="00552D16" w:rsidP="00552D16">
      <w:pPr>
        <w:widowControl/>
        <w:shd w:val="clear" w:color="auto" w:fill="FFFFFF"/>
        <w:ind w:firstLine="60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sidR="00336B3F">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年纳税额达到100万元以上；</w:t>
      </w:r>
    </w:p>
    <w:p w:rsidR="00552D16" w:rsidRDefault="00552D16" w:rsidP="00552D16">
      <w:pPr>
        <w:widowControl/>
        <w:shd w:val="clear" w:color="auto" w:fill="FFFFFF"/>
        <w:ind w:firstLine="60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sidR="00336B3F">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被认定为科技型中小企业；</w:t>
      </w:r>
    </w:p>
    <w:p w:rsidR="00552D16" w:rsidRDefault="00552D16" w:rsidP="00552D16">
      <w:pPr>
        <w:widowControl/>
        <w:shd w:val="clear" w:color="auto" w:fill="FFFFFF"/>
        <w:ind w:firstLine="60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sidR="00336B3F">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被认定为高新技术企业；</w:t>
      </w:r>
    </w:p>
    <w:p w:rsidR="00552D16" w:rsidRDefault="00552D16" w:rsidP="00552D16">
      <w:pPr>
        <w:widowControl/>
        <w:shd w:val="clear" w:color="auto" w:fill="FFFFFF"/>
        <w:ind w:firstLine="60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sidR="00336B3F">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在行业内有一定的知名度、引领性、创新性。</w:t>
      </w:r>
    </w:p>
    <w:p w:rsidR="00552D16" w:rsidRDefault="00552D16" w:rsidP="00552D16">
      <w:pPr>
        <w:widowControl/>
        <w:shd w:val="clear" w:color="auto" w:fill="FFFFFF"/>
        <w:ind w:firstLine="60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对不属于主导产业、但又属于高新区急需的优势企业高端人才，在符合上述5个条件之一的基础上，经管委会经济发展局（以下简称经发局）审核并报请管委会主任办公会研究通过后，也可申请入住高新区人才公寓。</w:t>
      </w:r>
    </w:p>
    <w:p w:rsidR="00552D16" w:rsidRDefault="00552D16" w:rsidP="00552D16">
      <w:pPr>
        <w:widowControl/>
        <w:shd w:val="clear" w:color="auto" w:fill="FFFFFF"/>
        <w:ind w:firstLine="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（三）申请人属专业技术人才的，应具有硕士以上学位或者具有副高以上专业技术职称；申请人属经营管理人才的，应为主要生产基地或经营活动在高新区规划范围内的企业经营主要负责人。</w:t>
      </w:r>
    </w:p>
    <w:p w:rsidR="00552D16" w:rsidRDefault="00552D16" w:rsidP="00552D16">
      <w:pPr>
        <w:widowControl/>
        <w:shd w:val="clear" w:color="auto" w:fill="FFFFFF"/>
        <w:ind w:firstLine="60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（四）申请人必须是所在企业（单位）已经引进并与所在企业（单位）签订劳动合同的从业人员（以社保关系为依据）。</w:t>
      </w:r>
    </w:p>
    <w:p w:rsidR="00552D16" w:rsidRDefault="00552D16" w:rsidP="00552D16">
      <w:pPr>
        <w:widowControl/>
        <w:shd w:val="clear" w:color="auto" w:fill="FFFFFF"/>
        <w:ind w:firstLine="60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（五）原则上每个企业（单位）每年可租用不得超过十套人才公寓，如有特殊情况的，可根据实际情况上主任办会研究适当增加套数。</w:t>
      </w:r>
    </w:p>
    <w:p w:rsidR="00552D16" w:rsidRDefault="00552D16" w:rsidP="00552D16">
      <w:pPr>
        <w:widowControl/>
        <w:shd w:val="clear" w:color="auto" w:fill="FFFFFF"/>
        <w:ind w:firstLine="60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（六）两院院士、“长江计划”学者、“百千万”人才工程国家级人选、国家“千人计划”专家、被认定为拉萨市高层次创新创业人才和急需紧缺人才的，可不受以上（二）、（三）、（四）、（五）条款限制。</w:t>
      </w:r>
    </w:p>
    <w:p w:rsidR="00552D16" w:rsidRDefault="00552D16" w:rsidP="00552D16">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（七）注册于拉萨高新区的企业，如遇特殊情况需要短时间租赁人才公寓的，需向管委会经发局递交申请资料，由经发局报请主任办公会议研究。</w:t>
      </w:r>
    </w:p>
    <w:p w:rsidR="00552D16" w:rsidRDefault="00552D16" w:rsidP="00552D16">
      <w:pPr>
        <w:ind w:firstLineChars="200" w:firstLine="640"/>
        <w:rPr>
          <w:rFonts w:ascii="方正仿宋_GBK" w:eastAsia="方正仿宋_GBK" w:hAnsi="方正仿宋_GBK" w:cs="方正仿宋_GBK"/>
          <w:sz w:val="32"/>
          <w:szCs w:val="32"/>
        </w:rPr>
      </w:pPr>
      <w:r w:rsidRPr="00552D16">
        <w:rPr>
          <w:rFonts w:ascii="方正楷体_GBK" w:eastAsia="方正楷体_GBK" w:hAnsi="方正仿宋_GBK" w:cs="方正仿宋_GBK" w:hint="eastAsia"/>
          <w:sz w:val="32"/>
          <w:szCs w:val="32"/>
        </w:rPr>
        <w:t>第五条</w:t>
      </w:r>
      <w:r w:rsidR="00336B3F">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入住人才公寓优先级。在房源紧张的情况下，人才公寓按以下顺序优先保障：顶尖人才、高端人才（国家级、省级、市级）、高层次人才、特殊人才。同一类型人才，优先保障企业年均绩效综合评价分类等次高的企业人才和重点高校应届毕业生入住。</w:t>
      </w:r>
    </w:p>
    <w:p w:rsidR="00552D16" w:rsidRDefault="00552D16" w:rsidP="00552D16">
      <w:pPr>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第三章  申请与审核</w:t>
      </w:r>
    </w:p>
    <w:p w:rsidR="00552D16" w:rsidRDefault="00552D16" w:rsidP="00552D16">
      <w:pPr>
        <w:ind w:firstLineChars="200" w:firstLine="640"/>
        <w:rPr>
          <w:rFonts w:ascii="方正仿宋_GBK" w:eastAsia="方正仿宋_GBK" w:hAnsi="方正仿宋_GBK" w:cs="方正仿宋_GBK"/>
          <w:sz w:val="32"/>
          <w:szCs w:val="32"/>
        </w:rPr>
      </w:pPr>
      <w:r w:rsidRPr="00552D16">
        <w:rPr>
          <w:rFonts w:ascii="方正楷体_GBK" w:eastAsia="方正楷体_GBK" w:hAnsi="方正仿宋_GBK" w:cs="方正仿宋_GBK" w:hint="eastAsia"/>
          <w:sz w:val="32"/>
          <w:szCs w:val="32"/>
        </w:rPr>
        <w:t>第六条</w:t>
      </w:r>
      <w:r w:rsidR="00336B3F">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租住人才公寓必须由企业提出申请。</w:t>
      </w:r>
    </w:p>
    <w:p w:rsidR="00552D16" w:rsidRDefault="00552D16" w:rsidP="00552D16">
      <w:pPr>
        <w:ind w:firstLineChars="200" w:firstLine="640"/>
        <w:rPr>
          <w:rFonts w:ascii="方正仿宋_GBK" w:eastAsia="方正仿宋_GBK" w:hAnsi="方正仿宋_GBK" w:cs="方正仿宋_GBK"/>
          <w:sz w:val="32"/>
          <w:szCs w:val="32"/>
        </w:rPr>
      </w:pPr>
      <w:r w:rsidRPr="00552D16">
        <w:rPr>
          <w:rFonts w:ascii="方正楷体_GBK" w:eastAsia="方正楷体_GBK" w:hAnsi="方正仿宋_GBK" w:cs="方正仿宋_GBK" w:hint="eastAsia"/>
          <w:sz w:val="32"/>
          <w:szCs w:val="32"/>
        </w:rPr>
        <w:t>第七条</w:t>
      </w:r>
      <w:r w:rsidR="00336B3F">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符合租住条件的，承租企业直接向管委会提出书面申请。具体申请材料如下：</w:t>
      </w:r>
    </w:p>
    <w:p w:rsidR="00552D16" w:rsidRDefault="00552D16" w:rsidP="00552D16">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1.《拉萨高新区人才公寓租住申请申请表（企业）》、《拉萨高新区人才公寓租住申请申请表（个人）》和《拉萨高新区人才公寓租住申请人员一览表》；</w:t>
      </w:r>
    </w:p>
    <w:p w:rsidR="00552D16" w:rsidRDefault="00552D16" w:rsidP="00552D16">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2.申请人员学历证书、有效身份证件、劳动（聘用）合同及其他相关证明材料的复印件；</w:t>
      </w:r>
    </w:p>
    <w:p w:rsidR="00552D16" w:rsidRDefault="00552D16" w:rsidP="00552D16">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3.企业营业执照、近一年纳税凭证、法人身份证及其他相关证明材料的复印件；</w:t>
      </w:r>
    </w:p>
    <w:p w:rsidR="00552D16" w:rsidRDefault="00552D16" w:rsidP="00552D16">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4.申请人长期在拉萨居住的相关材料（以身份证、居住证、暂住证为依据）；</w:t>
      </w:r>
    </w:p>
    <w:p w:rsidR="00552D16" w:rsidRDefault="00552D16" w:rsidP="00552D16">
      <w:pPr>
        <w:ind w:leftChars="304" w:left="638"/>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5.企业承诺书（确保入驻员工为企业申请入驻员工）。</w:t>
      </w:r>
    </w:p>
    <w:p w:rsidR="00552D16" w:rsidRDefault="00552D16" w:rsidP="00552D16">
      <w:pPr>
        <w:ind w:firstLineChars="200" w:firstLine="640"/>
        <w:rPr>
          <w:rFonts w:ascii="方正仿宋_GBK" w:eastAsia="方正仿宋_GBK" w:hAnsi="方正仿宋_GBK" w:cs="方正仿宋_GBK"/>
          <w:sz w:val="32"/>
          <w:szCs w:val="32"/>
        </w:rPr>
      </w:pPr>
      <w:r w:rsidRPr="00552D16">
        <w:rPr>
          <w:rFonts w:ascii="方正楷体_GBK" w:eastAsia="方正楷体_GBK" w:hAnsi="方正仿宋_GBK" w:cs="方正仿宋_GBK" w:hint="eastAsia"/>
          <w:sz w:val="32"/>
          <w:szCs w:val="32"/>
        </w:rPr>
        <w:t>第八条</w:t>
      </w:r>
      <w:r w:rsidR="00336B3F">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申请租住人才公寓按以下程序办理：</w:t>
      </w:r>
    </w:p>
    <w:p w:rsidR="00552D16" w:rsidRDefault="00552D16" w:rsidP="00552D16">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1.符合租住条件的承租企业，提交前持本办法第七条所列材料按下列分工进行审核：</w:t>
      </w:r>
    </w:p>
    <w:p w:rsidR="00552D16" w:rsidRDefault="00552D16" w:rsidP="00552D16">
      <w:pPr>
        <w:ind w:firstLineChars="200" w:firstLine="640"/>
        <w:rPr>
          <w:rFonts w:ascii="Calibri" w:eastAsia="方正仿宋_GBK" w:hAnsi="Calibri" w:cs="Calibri"/>
          <w:sz w:val="32"/>
          <w:szCs w:val="32"/>
        </w:rPr>
      </w:pPr>
      <w:r>
        <w:rPr>
          <w:rFonts w:ascii="Calibri" w:eastAsia="方正仿宋_GBK" w:hAnsi="Calibri" w:cs="Calibri"/>
          <w:sz w:val="32"/>
          <w:szCs w:val="32"/>
        </w:rPr>
        <w:t>①</w:t>
      </w:r>
      <w:r>
        <w:rPr>
          <w:rFonts w:ascii="Calibri" w:eastAsia="方正仿宋_GBK" w:hAnsi="Calibri" w:cs="Calibri" w:hint="eastAsia"/>
          <w:sz w:val="32"/>
          <w:szCs w:val="32"/>
        </w:rPr>
        <w:t>市场监督管理局提供申请企业运营情况；</w:t>
      </w:r>
    </w:p>
    <w:p w:rsidR="00552D16" w:rsidRDefault="00552D16" w:rsidP="00552D16">
      <w:pPr>
        <w:ind w:firstLineChars="200" w:firstLine="640"/>
        <w:rPr>
          <w:rFonts w:ascii="Calibri" w:eastAsia="方正仿宋_GBK" w:hAnsi="Calibri" w:cs="Calibri"/>
          <w:sz w:val="32"/>
          <w:szCs w:val="32"/>
        </w:rPr>
      </w:pPr>
      <w:r>
        <w:rPr>
          <w:rFonts w:ascii="Calibri" w:eastAsia="方正仿宋_GBK" w:hAnsi="Calibri" w:cs="Calibri"/>
          <w:sz w:val="32"/>
          <w:szCs w:val="32"/>
        </w:rPr>
        <w:t>②</w:t>
      </w:r>
      <w:r>
        <w:rPr>
          <w:rFonts w:ascii="Calibri" w:eastAsia="方正仿宋_GBK" w:hAnsi="Calibri" w:cs="Calibri" w:hint="eastAsia"/>
          <w:sz w:val="32"/>
          <w:szCs w:val="32"/>
        </w:rPr>
        <w:t>税务分局提供申请企业纳税情况；</w:t>
      </w:r>
    </w:p>
    <w:p w:rsidR="00552D16" w:rsidRDefault="00552D16" w:rsidP="00552D16">
      <w:pPr>
        <w:ind w:firstLineChars="200" w:firstLine="640"/>
        <w:rPr>
          <w:rFonts w:ascii="Calibri" w:eastAsia="方正仿宋_GBK" w:hAnsi="Calibri" w:cs="Calibri"/>
          <w:sz w:val="32"/>
          <w:szCs w:val="32"/>
        </w:rPr>
      </w:pPr>
      <w:r>
        <w:rPr>
          <w:rFonts w:ascii="Calibri" w:eastAsia="方正仿宋_GBK" w:hAnsi="Calibri" w:cs="Calibri"/>
          <w:sz w:val="32"/>
          <w:szCs w:val="32"/>
        </w:rPr>
        <w:t>③</w:t>
      </w:r>
      <w:r>
        <w:rPr>
          <w:rFonts w:ascii="方正仿宋_GBK" w:eastAsia="方正仿宋_GBK" w:hAnsi="方正仿宋_GBK" w:cs="方正仿宋_GBK" w:hint="eastAsia"/>
          <w:sz w:val="32"/>
          <w:szCs w:val="32"/>
        </w:rPr>
        <w:t>经发局负责租住人才资格初审、出租人才公寓调剂方案审核等工作。</w:t>
      </w:r>
    </w:p>
    <w:p w:rsidR="00552D16" w:rsidRDefault="00552D16" w:rsidP="00552D16">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经三个部门审核通过后，由经发局报请管委会主任办公会研究。</w:t>
      </w:r>
    </w:p>
    <w:p w:rsidR="00552D16" w:rsidRDefault="00552D16" w:rsidP="00552D16">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2.主任办公会研究通过后，符合租住人才公寓条件的企业，到</w:t>
      </w:r>
      <w:r>
        <w:rPr>
          <w:rStyle w:val="ac"/>
          <w:rFonts w:ascii="方正仿宋_GBK" w:eastAsia="方正仿宋_GBK" w:hAnsi="方正仿宋_GBK" w:cs="方正仿宋_GBK" w:hint="eastAsia"/>
          <w:bCs/>
          <w:sz w:val="32"/>
          <w:szCs w:val="32"/>
        </w:rPr>
        <w:t>拉萨市柳梧城市投资建设发展集团有限公司（以下简称柳梧新区城投）或拉萨市柳梧城投投资有限责任公司（以下简称柳梧投资）</w:t>
      </w:r>
      <w:r>
        <w:rPr>
          <w:rFonts w:ascii="方正仿宋_GBK" w:eastAsia="方正仿宋_GBK" w:hAnsi="方正仿宋_GBK" w:cs="方正仿宋_GBK" w:hint="eastAsia"/>
          <w:sz w:val="32"/>
          <w:szCs w:val="32"/>
        </w:rPr>
        <w:t>办理房屋租赁登记手续，柳梧新区城投或柳梧投资负责签订租赁协议、租金收取、租退管理、清理监督等工作，并根据房源情况及登记顺序统筹安排；</w:t>
      </w:r>
    </w:p>
    <w:p w:rsidR="00552D16" w:rsidRPr="00552D16" w:rsidRDefault="00552D16" w:rsidP="00552D16">
      <w:pPr>
        <w:ind w:firstLineChars="200" w:firstLine="640"/>
        <w:rPr>
          <w:rStyle w:val="ac"/>
          <w:rFonts w:ascii="方正仿宋_GBK" w:eastAsia="方正仿宋_GBK" w:hAnsi="方正仿宋_GBK" w:cs="方正仿宋_GBK"/>
          <w:b w:val="0"/>
          <w:sz w:val="32"/>
          <w:szCs w:val="32"/>
        </w:rPr>
      </w:pPr>
      <w:r>
        <w:rPr>
          <w:rFonts w:ascii="方正仿宋_GBK" w:eastAsia="方正仿宋_GBK" w:hAnsi="方正仿宋_GBK" w:cs="方正仿宋_GBK" w:hint="eastAsia"/>
          <w:sz w:val="32"/>
          <w:szCs w:val="32"/>
        </w:rPr>
        <w:t>3.主任办公会研究通过后</w:t>
      </w:r>
      <w:r>
        <w:rPr>
          <w:rStyle w:val="ac"/>
          <w:rFonts w:ascii="方正仿宋_GBK" w:eastAsia="方正仿宋_GBK" w:hAnsi="方正仿宋_GBK" w:cs="方正仿宋_GBK" w:hint="eastAsia"/>
          <w:bCs/>
          <w:sz w:val="32"/>
          <w:szCs w:val="32"/>
        </w:rPr>
        <w:t>，企业须在10个工作日内与柳梧</w:t>
      </w:r>
      <w:r>
        <w:rPr>
          <w:rStyle w:val="ac"/>
          <w:rFonts w:ascii="方正仿宋_GBK" w:eastAsia="方正仿宋_GBK" w:hAnsi="方正仿宋_GBK" w:cs="方正仿宋_GBK" w:hint="eastAsia"/>
          <w:bCs/>
          <w:sz w:val="32"/>
          <w:szCs w:val="32"/>
        </w:rPr>
        <w:lastRenderedPageBreak/>
        <w:t>新区城投或柳梧投资签订《租赁协议》，办理相关入驻手续；</w:t>
      </w:r>
    </w:p>
    <w:p w:rsidR="00552D16" w:rsidRDefault="00552D16" w:rsidP="00552D16">
      <w:pPr>
        <w:widowControl/>
        <w:shd w:val="clear" w:color="auto" w:fill="FFFFFF"/>
        <w:ind w:firstLineChars="200" w:firstLine="643"/>
        <w:jc w:val="left"/>
        <w:rPr>
          <w:rStyle w:val="ac"/>
          <w:rFonts w:ascii="方正仿宋_GBK" w:eastAsia="方正仿宋_GBK" w:hAnsi="方正仿宋_GBK" w:cs="方正仿宋_GBK"/>
          <w:b w:val="0"/>
          <w:bCs/>
          <w:sz w:val="32"/>
          <w:szCs w:val="32"/>
        </w:rPr>
      </w:pPr>
      <w:r>
        <w:rPr>
          <w:rStyle w:val="ac"/>
          <w:rFonts w:ascii="方正仿宋_GBK" w:eastAsia="方正仿宋_GBK" w:hAnsi="方正仿宋_GBK" w:cs="方正仿宋_GBK" w:hint="eastAsia"/>
          <w:bCs/>
          <w:sz w:val="32"/>
          <w:szCs w:val="32"/>
        </w:rPr>
        <w:t>4.签订协议后，入驻企业须在1个月内入驻，对未在1个月内入驻的企业将下达整改通知书；对2个月内未入驻的企业，自动解除已签订的租赁合同，租赁房屋无条件收回；</w:t>
      </w:r>
    </w:p>
    <w:p w:rsidR="00552D16" w:rsidRDefault="00552D16" w:rsidP="00552D16">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5.承租企业向柳梧新区城投或柳梧投资缴纳一定数额的履约保证金后，与柳梧新区城投或柳梧投资签订《拉萨高新区人才公寓租住协议》。</w:t>
      </w:r>
    </w:p>
    <w:p w:rsidR="00552D16" w:rsidRDefault="00552D16" w:rsidP="00552D16">
      <w:pPr>
        <w:numPr>
          <w:ilvl w:val="0"/>
          <w:numId w:val="17"/>
        </w:numPr>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 xml:space="preserve"> 租住管理</w:t>
      </w:r>
    </w:p>
    <w:p w:rsidR="00552D16" w:rsidRDefault="00552D16" w:rsidP="00552D16">
      <w:pPr>
        <w:numPr>
          <w:ilvl w:val="0"/>
          <w:numId w:val="18"/>
        </w:num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人才公寓租金收取标准参照拉萨市公寓租金平均水平（20元/平米/月），考虑到人才公寓是为切实服务辖区企业，解决辖区人才的居住环境，人才公寓租赁价格以低于市场价格收取，为小户型5元/平米/月，大户型（提供供氧）8元/平米/月。以上企业若申请公寓套数超过优惠套数，其余套数按照市场价（以20元/平米/月）进行收费。后期租金价格根据拉萨市公寓租金平均水平进行定期调整。</w:t>
      </w:r>
    </w:p>
    <w:p w:rsidR="00552D16" w:rsidRDefault="00552D16" w:rsidP="00552D16">
      <w:pPr>
        <w:numPr>
          <w:ilvl w:val="0"/>
          <w:numId w:val="18"/>
        </w:num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人才公寓归属于管委会资产，由管委会委托柳梧新区城投及柳梧投资管理，根据人才公寓实际租赁价格，由柳梧新区城投或柳梧投资负责收取企业租金，并做好收款登记事宜，所收租金按照一年一次向管委会财政局交付。</w:t>
      </w:r>
    </w:p>
    <w:p w:rsidR="00552D16" w:rsidRDefault="00552D16" w:rsidP="00552D16">
      <w:pPr>
        <w:ind w:firstLineChars="200" w:firstLine="640"/>
        <w:rPr>
          <w:rFonts w:ascii="方正仿宋_GBK" w:eastAsia="方正仿宋_GBK" w:hAnsi="方正仿宋_GBK" w:cs="方正仿宋_GBK"/>
          <w:sz w:val="32"/>
          <w:szCs w:val="32"/>
        </w:rPr>
      </w:pPr>
      <w:r w:rsidRPr="00552D16">
        <w:rPr>
          <w:rFonts w:ascii="方正楷体_GBK" w:eastAsia="方正楷体_GBK" w:hAnsi="方正仿宋_GBK" w:cs="方正仿宋_GBK" w:hint="eastAsia"/>
          <w:sz w:val="32"/>
          <w:szCs w:val="32"/>
        </w:rPr>
        <w:t xml:space="preserve">第十一条 </w:t>
      </w:r>
      <w:r>
        <w:rPr>
          <w:rFonts w:ascii="方正仿宋_GBK" w:eastAsia="方正仿宋_GBK" w:hAnsi="方正仿宋_GBK" w:cs="方正仿宋_GBK" w:hint="eastAsia"/>
          <w:sz w:val="32"/>
          <w:szCs w:val="32"/>
        </w:rPr>
        <w:t>拉萨高新区管委会委托柳梧新区城投或柳梧投资与承租人或承租企业签订租住协议，柳梧新区城投或柳梧投资负</w:t>
      </w:r>
      <w:r>
        <w:rPr>
          <w:rFonts w:ascii="方正仿宋_GBK" w:eastAsia="方正仿宋_GBK" w:hAnsi="方正仿宋_GBK" w:cs="方正仿宋_GBK" w:hint="eastAsia"/>
          <w:sz w:val="32"/>
          <w:szCs w:val="32"/>
        </w:rPr>
        <w:lastRenderedPageBreak/>
        <w:t>责办理入住（退租）手续、履约保证金、空置房管理、租金收取等工作。柳梧城投公司每月应对人才公寓租住情况进行核查，对转租、连续三月空置的房屋及时进行清理收回。人才公寓的物业管理可由柳梧城投物业管理公司落实管理，每月定期向经发局报送已租赁房源情况和房源信息。</w:t>
      </w:r>
    </w:p>
    <w:p w:rsidR="00552D16" w:rsidRDefault="00552D16" w:rsidP="00552D16">
      <w:pPr>
        <w:ind w:firstLineChars="200" w:firstLine="640"/>
        <w:rPr>
          <w:rFonts w:ascii="方正仿宋_GBK" w:eastAsia="方正仿宋_GBK" w:hAnsi="方正仿宋_GBK" w:cs="方正仿宋_GBK"/>
          <w:sz w:val="32"/>
          <w:szCs w:val="32"/>
        </w:rPr>
      </w:pPr>
      <w:r w:rsidRPr="00552D16">
        <w:rPr>
          <w:rFonts w:ascii="方正楷体_GBK" w:eastAsia="方正楷体_GBK" w:hAnsi="方正仿宋_GBK" w:cs="方正仿宋_GBK" w:hint="eastAsia"/>
          <w:sz w:val="32"/>
          <w:szCs w:val="32"/>
        </w:rPr>
        <w:t>第十二条</w:t>
      </w:r>
      <w:r w:rsidR="00336B3F">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租金及水电气、物业管理、数字电视、宽带等费用由承租人支付，支付办法在租赁协议中明确。</w:t>
      </w:r>
    </w:p>
    <w:p w:rsidR="00552D16" w:rsidRDefault="00552D16" w:rsidP="00552D16">
      <w:pPr>
        <w:ind w:firstLineChars="200" w:firstLine="640"/>
        <w:rPr>
          <w:rFonts w:ascii="方正仿宋_GBK" w:eastAsia="方正仿宋_GBK" w:hAnsi="方正仿宋_GBK" w:cs="方正仿宋_GBK"/>
          <w:sz w:val="32"/>
          <w:szCs w:val="32"/>
        </w:rPr>
      </w:pPr>
      <w:r w:rsidRPr="00552D16">
        <w:rPr>
          <w:rFonts w:ascii="方正楷体_GBK" w:eastAsia="方正楷体_GBK" w:hAnsi="方正仿宋_GBK" w:cs="方正仿宋_GBK" w:hint="eastAsia"/>
          <w:sz w:val="32"/>
          <w:szCs w:val="32"/>
        </w:rPr>
        <w:t>第十三条</w:t>
      </w:r>
      <w:r w:rsidR="00336B3F">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人才公寓正常租赁期限不超过3年，租住协议一年一签。3年期满后如确实需要续租的，承租企业须提前1个月按申请租住程序重新提出申请，经经发局审核，并通过管委会主任办公会研究后，可办理续租手续；租金按第十一条要求重新约定。</w:t>
      </w:r>
    </w:p>
    <w:p w:rsidR="00552D16" w:rsidRDefault="00552D16" w:rsidP="00552D16">
      <w:pPr>
        <w:ind w:firstLineChars="200" w:firstLine="640"/>
        <w:rPr>
          <w:rFonts w:ascii="方正仿宋_GBK" w:eastAsia="方正仿宋_GBK" w:hAnsi="方正仿宋_GBK" w:cs="方正仿宋_GBK"/>
          <w:sz w:val="32"/>
          <w:szCs w:val="32"/>
        </w:rPr>
      </w:pPr>
      <w:r w:rsidRPr="00552D16">
        <w:rPr>
          <w:rFonts w:ascii="方正楷体_GBK" w:eastAsia="方正楷体_GBK" w:hAnsi="方正仿宋_GBK" w:cs="方正仿宋_GBK" w:hint="eastAsia"/>
          <w:sz w:val="32"/>
          <w:szCs w:val="32"/>
        </w:rPr>
        <w:t>第十四条</w:t>
      </w:r>
      <w:r w:rsidR="00336B3F">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承租企业员工在高新区范围内工作单位变动后，应在3个月内向经发局报告。企业在年底须出具租赁员工入驻信息状况，提供入驻员工为本公司员工证明。</w:t>
      </w:r>
    </w:p>
    <w:p w:rsidR="00552D16" w:rsidRDefault="00552D16" w:rsidP="00552D16">
      <w:pPr>
        <w:ind w:firstLineChars="200" w:firstLine="640"/>
        <w:rPr>
          <w:rFonts w:ascii="方正仿宋_GBK" w:eastAsia="方正仿宋_GBK" w:hAnsi="方正仿宋_GBK" w:cs="方正仿宋_GBK"/>
          <w:sz w:val="32"/>
          <w:szCs w:val="32"/>
        </w:rPr>
      </w:pPr>
      <w:r w:rsidRPr="00552D16">
        <w:rPr>
          <w:rFonts w:ascii="方正楷体_GBK" w:eastAsia="方正楷体_GBK" w:hAnsi="方正仿宋_GBK" w:cs="方正仿宋_GBK" w:hint="eastAsia"/>
          <w:sz w:val="32"/>
          <w:szCs w:val="32"/>
        </w:rPr>
        <w:t>第十五条</w:t>
      </w:r>
      <w:r w:rsidR="00336B3F">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承租企业不得擅自对住房进行二次装修、改建，不得改变原有使用功能和内部结构。承租人在使用期间对房屋形成的固定附属物归产权单位所有，退房时不予补偿。</w:t>
      </w:r>
    </w:p>
    <w:p w:rsidR="00552D16" w:rsidRDefault="00552D16" w:rsidP="00552D16">
      <w:pPr>
        <w:ind w:firstLineChars="200" w:firstLine="640"/>
        <w:rPr>
          <w:rFonts w:ascii="方正仿宋_GBK" w:eastAsia="方正仿宋_GBK" w:hAnsi="方正仿宋_GBK" w:cs="方正仿宋_GBK"/>
          <w:sz w:val="32"/>
          <w:szCs w:val="32"/>
        </w:rPr>
      </w:pPr>
      <w:r w:rsidRPr="00552D16">
        <w:rPr>
          <w:rFonts w:ascii="方正楷体_GBK" w:eastAsia="方正楷体_GBK" w:hAnsi="方正仿宋_GBK" w:cs="方正仿宋_GBK" w:hint="eastAsia"/>
          <w:sz w:val="32"/>
          <w:szCs w:val="32"/>
        </w:rPr>
        <w:t>第十六条</w:t>
      </w:r>
      <w:r w:rsidR="00336B3F">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承租人租赁的住房只用于居住，不能用于其他用途。承租人负有保证房屋及其设备完好并合理使用的义务，因使用不当或其他人为原因造成房屋及其设备损坏的，承租人应当负</w:t>
      </w:r>
      <w:r>
        <w:rPr>
          <w:rFonts w:ascii="方正仿宋_GBK" w:eastAsia="方正仿宋_GBK" w:hAnsi="方正仿宋_GBK" w:cs="方正仿宋_GBK" w:hint="eastAsia"/>
          <w:sz w:val="32"/>
          <w:szCs w:val="32"/>
        </w:rPr>
        <w:lastRenderedPageBreak/>
        <w:t>责修复并依法承担相关费用。</w:t>
      </w:r>
    </w:p>
    <w:p w:rsidR="00552D16" w:rsidRDefault="00552D16" w:rsidP="00552D16">
      <w:pPr>
        <w:ind w:firstLineChars="200" w:firstLine="640"/>
        <w:rPr>
          <w:rFonts w:ascii="方正仿宋_GBK" w:eastAsia="方正仿宋_GBK" w:hAnsi="方正仿宋_GBK" w:cs="方正仿宋_GBK"/>
          <w:sz w:val="32"/>
          <w:szCs w:val="32"/>
        </w:rPr>
      </w:pPr>
      <w:r w:rsidRPr="00552D16">
        <w:rPr>
          <w:rFonts w:ascii="方正楷体_GBK" w:eastAsia="方正楷体_GBK" w:hAnsi="方正仿宋_GBK" w:cs="方正仿宋_GBK" w:hint="eastAsia"/>
          <w:sz w:val="32"/>
          <w:szCs w:val="32"/>
        </w:rPr>
        <w:t>第十七条</w:t>
      </w:r>
      <w:r w:rsidR="00336B3F">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承租人居住人才公寓期间要自觉遵守公寓管理各项规定，自觉保护公寓文明卫生环境，自觉维护公共秩序，做到文明居住。</w:t>
      </w:r>
    </w:p>
    <w:p w:rsidR="00552D16" w:rsidRDefault="00552D16" w:rsidP="00552D16">
      <w:pPr>
        <w:ind w:firstLineChars="200" w:firstLine="640"/>
        <w:rPr>
          <w:rFonts w:ascii="方正仿宋_GBK" w:eastAsia="方正仿宋_GBK" w:hAnsi="方正仿宋_GBK" w:cs="方正仿宋_GBK"/>
          <w:sz w:val="32"/>
          <w:szCs w:val="32"/>
        </w:rPr>
      </w:pPr>
      <w:r w:rsidRPr="00552D16">
        <w:rPr>
          <w:rFonts w:ascii="方正楷体_GBK" w:eastAsia="方正楷体_GBK" w:hAnsi="方正仿宋_GBK" w:cs="方正仿宋_GBK" w:hint="eastAsia"/>
          <w:sz w:val="32"/>
          <w:szCs w:val="32"/>
        </w:rPr>
        <w:t>第十八条</w:t>
      </w:r>
      <w:r w:rsidR="00336B3F">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柳梧城投物业管理公司应对人才公寓进行日常管理，并就租住管理情况进行定期或不定期监督检查。</w:t>
      </w:r>
    </w:p>
    <w:p w:rsidR="00552D16" w:rsidRDefault="00552D16" w:rsidP="00552D16">
      <w:pPr>
        <w:ind w:firstLineChars="200" w:firstLine="640"/>
        <w:rPr>
          <w:rFonts w:ascii="方正仿宋_GBK" w:eastAsia="方正仿宋_GBK" w:hAnsi="方正仿宋_GBK" w:cs="方正仿宋_GBK"/>
          <w:sz w:val="32"/>
          <w:szCs w:val="32"/>
        </w:rPr>
      </w:pPr>
      <w:r w:rsidRPr="00552D16">
        <w:rPr>
          <w:rFonts w:ascii="方正楷体_GBK" w:eastAsia="方正楷体_GBK" w:hAnsi="方正仿宋_GBK" w:cs="方正仿宋_GBK" w:hint="eastAsia"/>
          <w:sz w:val="32"/>
          <w:szCs w:val="32"/>
        </w:rPr>
        <w:t xml:space="preserve">第十九条 </w:t>
      </w:r>
      <w:r>
        <w:rPr>
          <w:rFonts w:ascii="方正仿宋_GBK" w:eastAsia="方正仿宋_GBK" w:hAnsi="方正仿宋_GBK" w:cs="方正仿宋_GBK" w:hint="eastAsia"/>
          <w:sz w:val="32"/>
          <w:szCs w:val="32"/>
        </w:rPr>
        <w:t>承租企业须在接到停止租住通知后15日内搬离人才公寓，逾期拒不搬离的，将依法申请强制执行，并追究违约法律责任。</w:t>
      </w:r>
    </w:p>
    <w:p w:rsidR="00552D16" w:rsidRDefault="00552D16" w:rsidP="00552D16">
      <w:pPr>
        <w:ind w:firstLineChars="200" w:firstLine="640"/>
        <w:rPr>
          <w:rFonts w:ascii="方正仿宋_GBK" w:eastAsia="方正仿宋_GBK" w:hAnsi="方正仿宋_GBK" w:cs="方正仿宋_GBK"/>
          <w:sz w:val="32"/>
          <w:szCs w:val="32"/>
        </w:rPr>
      </w:pPr>
      <w:r w:rsidRPr="00552D16">
        <w:rPr>
          <w:rFonts w:ascii="方正楷体_GBK" w:eastAsia="方正楷体_GBK" w:hAnsi="方正仿宋_GBK" w:cs="方正仿宋_GBK" w:hint="eastAsia"/>
          <w:sz w:val="32"/>
          <w:szCs w:val="32"/>
        </w:rPr>
        <w:t xml:space="preserve">第二十条 </w:t>
      </w:r>
      <w:r>
        <w:rPr>
          <w:rFonts w:ascii="方正仿宋_GBK" w:eastAsia="方正仿宋_GBK" w:hAnsi="方正仿宋_GBK" w:cs="方正仿宋_GBK" w:hint="eastAsia"/>
          <w:sz w:val="32"/>
          <w:szCs w:val="32"/>
        </w:rPr>
        <w:t>承租人所在单位不积极配合做好人才公寓租住管理工作的，取消该单位人员下一年度新申报租住人才公寓资格。</w:t>
      </w:r>
    </w:p>
    <w:p w:rsidR="00552D16" w:rsidRDefault="00552D16" w:rsidP="00552D16">
      <w:pPr>
        <w:ind w:firstLineChars="200" w:firstLine="640"/>
        <w:rPr>
          <w:rFonts w:ascii="方正仿宋_GBK" w:eastAsia="方正仿宋_GBK" w:hAnsi="方正仿宋_GBK" w:cs="方正仿宋_GBK"/>
          <w:sz w:val="32"/>
          <w:szCs w:val="32"/>
        </w:rPr>
      </w:pPr>
      <w:r w:rsidRPr="00552D16">
        <w:rPr>
          <w:rFonts w:ascii="方正楷体_GBK" w:eastAsia="方正楷体_GBK" w:hAnsi="方正仿宋_GBK" w:cs="方正仿宋_GBK" w:hint="eastAsia"/>
          <w:sz w:val="32"/>
          <w:szCs w:val="32"/>
        </w:rPr>
        <w:t xml:space="preserve">第二十一条 </w:t>
      </w:r>
      <w:r>
        <w:rPr>
          <w:rFonts w:ascii="方正仿宋_GBK" w:eastAsia="方正仿宋_GBK" w:hAnsi="方正仿宋_GBK" w:cs="方正仿宋_GBK" w:hint="eastAsia"/>
          <w:sz w:val="32"/>
          <w:szCs w:val="32"/>
        </w:rPr>
        <w:t>人才公寓管理过程遇到的相关问题，由柳梧城投公司牵头协调解决，相关部门密切配合；重大问题应报请管委会主任办公会议审议决定。</w:t>
      </w:r>
    </w:p>
    <w:p w:rsidR="00552D16" w:rsidRDefault="00552D16" w:rsidP="00552D16">
      <w:pPr>
        <w:jc w:val="center"/>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第五章  附则</w:t>
      </w:r>
    </w:p>
    <w:p w:rsidR="00552D16" w:rsidRDefault="00552D16" w:rsidP="00552D16">
      <w:pPr>
        <w:ind w:firstLineChars="200" w:firstLine="640"/>
        <w:rPr>
          <w:rFonts w:ascii="方正仿宋_GBK" w:eastAsia="方正仿宋_GBK" w:hAnsi="方正仿宋_GBK" w:cs="方正仿宋_GBK"/>
          <w:sz w:val="32"/>
          <w:szCs w:val="32"/>
        </w:rPr>
      </w:pPr>
      <w:r w:rsidRPr="00552D16">
        <w:rPr>
          <w:rFonts w:ascii="方正楷体_GBK" w:eastAsia="方正楷体_GBK" w:hAnsi="方正仿宋_GBK" w:cs="方正仿宋_GBK" w:hint="eastAsia"/>
          <w:sz w:val="32"/>
          <w:szCs w:val="32"/>
        </w:rPr>
        <w:t>第二十二条</w:t>
      </w:r>
      <w:r w:rsidR="00336B3F">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本办法所指的人才公寓是经高新区管委会明确的纳入统一管理的人才公寓。</w:t>
      </w:r>
    </w:p>
    <w:p w:rsidR="00552D16" w:rsidRDefault="00552D16" w:rsidP="00552D16">
      <w:pPr>
        <w:ind w:firstLineChars="200" w:firstLine="640"/>
        <w:rPr>
          <w:rFonts w:ascii="方正仿宋_GBK" w:eastAsia="方正仿宋_GBK" w:hAnsi="方正仿宋_GBK" w:cs="方正仿宋_GBK"/>
          <w:sz w:val="32"/>
          <w:szCs w:val="32"/>
        </w:rPr>
      </w:pPr>
      <w:r w:rsidRPr="00552D16">
        <w:rPr>
          <w:rFonts w:ascii="方正楷体_GBK" w:eastAsia="方正楷体_GBK" w:hAnsi="方正仿宋_GBK" w:cs="方正仿宋_GBK" w:hint="eastAsia"/>
          <w:sz w:val="32"/>
          <w:szCs w:val="32"/>
        </w:rPr>
        <w:t>第二十三条</w:t>
      </w:r>
      <w:r w:rsidR="00336B3F">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本办法由管委会经发局、柳梧城投集团公司负责解释。</w:t>
      </w:r>
    </w:p>
    <w:p w:rsidR="00552D16" w:rsidRDefault="00552D16" w:rsidP="00552D16">
      <w:pPr>
        <w:ind w:firstLineChars="200" w:firstLine="640"/>
        <w:rPr>
          <w:rFonts w:ascii="方正仿宋_GBK" w:eastAsia="方正仿宋_GBK" w:hAnsi="方正仿宋_GBK" w:cs="方正仿宋_GBK"/>
          <w:sz w:val="32"/>
          <w:szCs w:val="32"/>
        </w:rPr>
      </w:pPr>
      <w:r w:rsidRPr="00552D16">
        <w:rPr>
          <w:rFonts w:ascii="方正楷体_GBK" w:eastAsia="方正楷体_GBK" w:hAnsi="方正仿宋_GBK" w:cs="方正仿宋_GBK" w:hint="eastAsia"/>
          <w:sz w:val="32"/>
          <w:szCs w:val="32"/>
        </w:rPr>
        <w:t>第二十四条</w:t>
      </w:r>
      <w:r w:rsidR="00336B3F">
        <w:rPr>
          <w:rFonts w:ascii="方正楷体_GBK" w:eastAsia="方正楷体_GBK" w:hAnsi="方正仿宋_GBK" w:cs="方正仿宋_GBK" w:hint="eastAsia"/>
          <w:sz w:val="32"/>
          <w:szCs w:val="32"/>
        </w:rPr>
        <w:t xml:space="preserve"> </w:t>
      </w:r>
      <w:r>
        <w:rPr>
          <w:rFonts w:ascii="方正仿宋_GBK" w:eastAsia="方正仿宋_GBK" w:hAnsi="方正仿宋_GBK" w:cs="方正仿宋_GBK" w:hint="eastAsia"/>
          <w:sz w:val="32"/>
          <w:szCs w:val="32"/>
        </w:rPr>
        <w:t>本办法自发文之日起施行。</w:t>
      </w:r>
    </w:p>
    <w:p w:rsidR="00552D16" w:rsidRDefault="00552D16" w:rsidP="00552D16">
      <w:pPr>
        <w:ind w:firstLineChars="200" w:firstLine="640"/>
        <w:rPr>
          <w:rFonts w:ascii="方正仿宋_GBK" w:eastAsia="方正仿宋_GBK" w:hAnsi="方正仿宋_GBK" w:cs="方正仿宋_GBK"/>
          <w:sz w:val="32"/>
          <w:szCs w:val="32"/>
        </w:rPr>
      </w:pPr>
    </w:p>
    <w:p w:rsidR="00552D16" w:rsidRDefault="00552D16" w:rsidP="00552D16">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拉萨高新区人才公寓企业推荐承诺书</w:t>
      </w:r>
    </w:p>
    <w:p w:rsidR="00552D16" w:rsidRPr="00336B3F" w:rsidRDefault="00552D16" w:rsidP="00552D16">
      <w:pPr>
        <w:ind w:firstLineChars="200" w:firstLine="640"/>
        <w:jc w:val="left"/>
        <w:rPr>
          <w:rFonts w:ascii="方正仿宋_GBK" w:eastAsia="方正仿宋_GBK" w:hAnsi="方正仿宋_GBK" w:cs="方正仿宋_GBK"/>
          <w:sz w:val="32"/>
          <w:szCs w:val="32"/>
        </w:rPr>
      </w:pPr>
    </w:p>
    <w:p w:rsidR="00552D16" w:rsidRDefault="00552D16" w:rsidP="00552D16">
      <w:pPr>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本公司就申请柳梧新区人才公寓相关事宜，特承诺以下事项：</w:t>
      </w:r>
    </w:p>
    <w:p w:rsidR="00552D16" w:rsidRDefault="00336B3F" w:rsidP="00336B3F">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sidR="00552D16">
        <w:rPr>
          <w:rFonts w:ascii="方正仿宋_GBK" w:eastAsia="方正仿宋_GBK" w:hAnsi="方正仿宋_GBK" w:cs="方正仿宋_GBK" w:hint="eastAsia"/>
          <w:sz w:val="32"/>
          <w:szCs w:val="32"/>
        </w:rPr>
        <w:t>本公司推荐租赁的员工所提供的申请信息和相关材料均真实有效；</w:t>
      </w:r>
    </w:p>
    <w:p w:rsidR="00552D16" w:rsidRDefault="00552D16" w:rsidP="00552D16">
      <w:pPr>
        <w:widowControl/>
        <w:shd w:val="clear" w:color="auto" w:fill="FFFFFF"/>
        <w:ind w:firstLine="60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sidR="00336B3F">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承租员工及其配偶在拉萨市无住房，没有享受自治区、拉萨市相关福利和住房补贴政策；</w:t>
      </w:r>
    </w:p>
    <w:p w:rsidR="00552D16" w:rsidRDefault="00552D16" w:rsidP="00552D16">
      <w:pPr>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sidR="00336B3F">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承租员工为实名租赁、实人居住，不借租、转租或改变人才公寓居住用途；</w:t>
      </w:r>
    </w:p>
    <w:p w:rsidR="00552D16" w:rsidRDefault="00552D16" w:rsidP="00552D16">
      <w:pPr>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sidR="00336B3F">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本公司承诺不拖欠租金、物业管理费、水、电、气、通讯、有线电视、公共事业等相关费用；</w:t>
      </w:r>
    </w:p>
    <w:p w:rsidR="00552D16" w:rsidRDefault="00552D16" w:rsidP="00552D16">
      <w:pPr>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sidR="00336B3F">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本公司监督承租员工遵守物业管理及社会治安相关条例，避免发生邻里纠纷；</w:t>
      </w:r>
    </w:p>
    <w:p w:rsidR="00552D16" w:rsidRDefault="00552D16" w:rsidP="00552D16">
      <w:pPr>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w:t>
      </w:r>
      <w:r w:rsidR="00336B3F">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承租员工如不在本单位就职，本公司将主动退还租赁的公寓；</w:t>
      </w:r>
    </w:p>
    <w:p w:rsidR="00552D16" w:rsidRDefault="00552D16" w:rsidP="00552D16">
      <w:pPr>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w:t>
      </w:r>
      <w:r w:rsidR="00336B3F">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本公司将爱护房间设施，未经物业同意，不在墙面、地面敲钉打洞或擅自装修</w:t>
      </w:r>
    </w:p>
    <w:p w:rsidR="00552D16" w:rsidRDefault="00552D16" w:rsidP="00552D16">
      <w:pPr>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w:t>
      </w:r>
      <w:r w:rsidR="00336B3F">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本公司严格需遵守《拉萨高新区人才公寓管理办法（试行）》中规定的退出机制。</w:t>
      </w:r>
    </w:p>
    <w:p w:rsidR="00552D16" w:rsidRDefault="00552D16" w:rsidP="00552D16">
      <w:pPr>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如发现存在提供虚假信息材料或私刻相关单位公章等弄虚</w:t>
      </w:r>
      <w:r>
        <w:rPr>
          <w:rFonts w:ascii="方正仿宋_GBK" w:eastAsia="方正仿宋_GBK" w:hAnsi="方正仿宋_GBK" w:cs="方正仿宋_GBK" w:hint="eastAsia"/>
          <w:sz w:val="32"/>
          <w:szCs w:val="32"/>
        </w:rPr>
        <w:lastRenderedPageBreak/>
        <w:t>作假的行为以及违反上述条款的，本公司承诺放弃拉萨高新区人才公寓申请资格。</w:t>
      </w:r>
    </w:p>
    <w:p w:rsidR="00552D16" w:rsidRDefault="00552D16" w:rsidP="00552D16">
      <w:pPr>
        <w:ind w:firstLineChars="200" w:firstLine="640"/>
        <w:jc w:val="left"/>
        <w:rPr>
          <w:rFonts w:ascii="方正仿宋_GBK" w:eastAsia="方正仿宋_GBK" w:hAnsi="方正仿宋_GBK" w:cs="方正仿宋_GBK"/>
          <w:sz w:val="32"/>
          <w:szCs w:val="32"/>
        </w:rPr>
      </w:pPr>
    </w:p>
    <w:p w:rsidR="00336B3F" w:rsidRDefault="00336B3F" w:rsidP="00552D16">
      <w:pPr>
        <w:ind w:firstLineChars="200" w:firstLine="640"/>
        <w:jc w:val="left"/>
        <w:rPr>
          <w:rFonts w:ascii="方正仿宋_GBK" w:eastAsia="方正仿宋_GBK" w:hAnsi="方正仿宋_GBK" w:cs="方正仿宋_GBK"/>
          <w:sz w:val="32"/>
          <w:szCs w:val="32"/>
        </w:rPr>
      </w:pPr>
    </w:p>
    <w:p w:rsidR="00552D16" w:rsidRDefault="00552D16" w:rsidP="00552D16">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单位盖章                            </w:t>
      </w:r>
    </w:p>
    <w:p w:rsidR="00552D16" w:rsidRDefault="00552D16" w:rsidP="00552D16">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年   月   日</w:t>
      </w:r>
    </w:p>
    <w:p w:rsidR="005830CA" w:rsidRDefault="005830CA" w:rsidP="00552D16">
      <w:pPr>
        <w:ind w:rightChars="608" w:right="1277"/>
        <w:rPr>
          <w:rFonts w:ascii="方正仿宋_GBK" w:eastAsia="方正仿宋_GBK" w:hAnsi="方正仿宋_GBK" w:cs="方正仿宋_GBK"/>
          <w:sz w:val="32"/>
          <w:szCs w:val="32"/>
        </w:rPr>
      </w:pPr>
    </w:p>
    <w:p w:rsidR="005830CA" w:rsidRDefault="005830CA" w:rsidP="00552D16">
      <w:pPr>
        <w:ind w:rightChars="608" w:right="1277"/>
        <w:rPr>
          <w:rFonts w:ascii="方正仿宋_GBK" w:eastAsia="方正仿宋_GBK" w:hAnsi="方正仿宋_GBK" w:cs="方正仿宋_GBK"/>
          <w:sz w:val="32"/>
          <w:szCs w:val="32"/>
        </w:rPr>
      </w:pPr>
    </w:p>
    <w:p w:rsidR="005830CA" w:rsidRDefault="005830CA" w:rsidP="00552D16">
      <w:pPr>
        <w:ind w:rightChars="608" w:right="1277"/>
        <w:rPr>
          <w:rFonts w:ascii="方正仿宋_GBK" w:eastAsia="方正仿宋_GBK" w:hAnsi="方正仿宋_GBK" w:cs="方正仿宋_GBK"/>
          <w:sz w:val="32"/>
          <w:szCs w:val="32"/>
        </w:rPr>
      </w:pPr>
    </w:p>
    <w:p w:rsidR="00336B3F" w:rsidRDefault="00336B3F" w:rsidP="00552D16">
      <w:pPr>
        <w:ind w:rightChars="608" w:right="1277"/>
        <w:rPr>
          <w:rFonts w:ascii="方正仿宋_GBK" w:eastAsia="方正仿宋_GBK" w:hAnsi="方正仿宋_GBK" w:cs="方正仿宋_GBK"/>
          <w:sz w:val="32"/>
          <w:szCs w:val="32"/>
        </w:rPr>
      </w:pPr>
    </w:p>
    <w:p w:rsidR="00336B3F" w:rsidRDefault="00336B3F" w:rsidP="00552D16">
      <w:pPr>
        <w:ind w:rightChars="608" w:right="1277"/>
        <w:rPr>
          <w:rFonts w:ascii="方正仿宋_GBK" w:eastAsia="方正仿宋_GBK" w:hAnsi="方正仿宋_GBK" w:cs="方正仿宋_GBK"/>
          <w:sz w:val="32"/>
          <w:szCs w:val="32"/>
        </w:rPr>
      </w:pPr>
    </w:p>
    <w:p w:rsidR="00336B3F" w:rsidRDefault="00336B3F" w:rsidP="00552D16">
      <w:pPr>
        <w:ind w:rightChars="608" w:right="1277"/>
        <w:rPr>
          <w:rFonts w:ascii="方正仿宋_GBK" w:eastAsia="方正仿宋_GBK" w:hAnsi="方正仿宋_GBK" w:cs="方正仿宋_GBK"/>
          <w:sz w:val="32"/>
          <w:szCs w:val="32"/>
        </w:rPr>
      </w:pPr>
    </w:p>
    <w:p w:rsidR="00336B3F" w:rsidRDefault="00336B3F" w:rsidP="00552D16">
      <w:pPr>
        <w:ind w:rightChars="608" w:right="1277"/>
        <w:rPr>
          <w:rFonts w:ascii="方正仿宋_GBK" w:eastAsia="方正仿宋_GBK" w:hAnsi="方正仿宋_GBK" w:cs="方正仿宋_GBK"/>
          <w:sz w:val="32"/>
          <w:szCs w:val="32"/>
        </w:rPr>
      </w:pPr>
    </w:p>
    <w:p w:rsidR="00336B3F" w:rsidRDefault="00336B3F" w:rsidP="00552D16">
      <w:pPr>
        <w:ind w:rightChars="608" w:right="1277"/>
        <w:rPr>
          <w:rFonts w:ascii="方正仿宋_GBK" w:eastAsia="方正仿宋_GBK" w:hAnsi="方正仿宋_GBK" w:cs="方正仿宋_GBK"/>
          <w:sz w:val="32"/>
          <w:szCs w:val="32"/>
        </w:rPr>
      </w:pPr>
    </w:p>
    <w:p w:rsidR="00336B3F" w:rsidRDefault="00336B3F" w:rsidP="00552D16">
      <w:pPr>
        <w:ind w:rightChars="608" w:right="1277"/>
        <w:rPr>
          <w:rFonts w:ascii="方正仿宋_GBK" w:eastAsia="方正仿宋_GBK" w:hAnsi="方正仿宋_GBK" w:cs="方正仿宋_GBK"/>
          <w:sz w:val="32"/>
          <w:szCs w:val="32"/>
        </w:rPr>
      </w:pPr>
    </w:p>
    <w:p w:rsidR="005830CA" w:rsidRPr="005830CA" w:rsidRDefault="005830CA" w:rsidP="000211A9">
      <w:pPr>
        <w:ind w:rightChars="608" w:right="1277"/>
        <w:rPr>
          <w:rFonts w:ascii="方正仿宋_GBK" w:eastAsia="方正仿宋_GBK" w:hAnsi="方正仿宋_GBK" w:cs="方正仿宋_GBK"/>
          <w:sz w:val="32"/>
          <w:szCs w:val="32"/>
        </w:rPr>
      </w:pPr>
    </w:p>
    <w:p w:rsidR="000211A9" w:rsidRDefault="000211A9" w:rsidP="000211A9">
      <w:pPr>
        <w:ind w:rightChars="608" w:right="1277"/>
        <w:rPr>
          <w:rFonts w:ascii="方正仿宋_GBK" w:eastAsia="方正仿宋_GBK" w:hAnsi="方正仿宋_GBK" w:cs="方正仿宋_GBK"/>
          <w:sz w:val="32"/>
          <w:szCs w:val="32"/>
        </w:rPr>
      </w:pPr>
    </w:p>
    <w:p w:rsidR="004E517B" w:rsidRDefault="004E517B" w:rsidP="000211A9">
      <w:pPr>
        <w:ind w:rightChars="608" w:right="1277"/>
        <w:rPr>
          <w:rFonts w:ascii="方正仿宋_GBK" w:eastAsia="方正仿宋_GBK" w:hAnsi="方正仿宋_GBK" w:cs="方正仿宋_GBK"/>
          <w:sz w:val="32"/>
          <w:szCs w:val="32"/>
        </w:rPr>
      </w:pPr>
    </w:p>
    <w:p w:rsidR="004E517B" w:rsidRDefault="004E517B" w:rsidP="00947953">
      <w:pPr>
        <w:spacing w:line="600" w:lineRule="exact"/>
        <w:ind w:rightChars="608" w:right="1277"/>
        <w:rPr>
          <w:rFonts w:ascii="方正仿宋_GBK" w:eastAsia="方正仿宋_GBK" w:hAnsi="方正仿宋_GBK" w:cs="方正仿宋_GBK"/>
          <w:sz w:val="32"/>
          <w:szCs w:val="32"/>
        </w:rPr>
      </w:pPr>
    </w:p>
    <w:p w:rsidR="00B67E61" w:rsidRDefault="00B67E61" w:rsidP="00F05AEB">
      <w:pPr>
        <w:spacing w:line="600" w:lineRule="exact"/>
        <w:ind w:rightChars="608" w:right="1277"/>
        <w:rPr>
          <w:rFonts w:ascii="方正仿宋_GBK" w:eastAsia="方正仿宋_GBK" w:hAnsi="方正仿宋_GBK" w:cs="方正仿宋_GBK"/>
          <w:sz w:val="32"/>
          <w:szCs w:val="32"/>
        </w:rPr>
      </w:pPr>
    </w:p>
    <w:tbl>
      <w:tblPr>
        <w:tblStyle w:val="a5"/>
        <w:tblW w:w="5000" w:type="pct"/>
        <w:tblBorders>
          <w:top w:val="single" w:sz="8" w:space="0" w:color="auto"/>
          <w:left w:val="none" w:sz="0" w:space="0" w:color="auto"/>
          <w:bottom w:val="single" w:sz="8" w:space="0" w:color="auto"/>
          <w:right w:val="none" w:sz="0" w:space="0" w:color="auto"/>
          <w:insideH w:val="single" w:sz="2" w:space="0" w:color="auto"/>
          <w:insideV w:val="none" w:sz="0" w:space="0" w:color="auto"/>
        </w:tblBorders>
        <w:tblCellMar>
          <w:left w:w="0" w:type="dxa"/>
          <w:right w:w="0" w:type="dxa"/>
        </w:tblCellMar>
        <w:tblLook w:val="04A0"/>
      </w:tblPr>
      <w:tblGrid>
        <w:gridCol w:w="4422"/>
        <w:gridCol w:w="4422"/>
      </w:tblGrid>
      <w:tr w:rsidR="000E778B" w:rsidRPr="006E142C" w:rsidTr="008C64BC">
        <w:tc>
          <w:tcPr>
            <w:tcW w:w="2500" w:type="pct"/>
          </w:tcPr>
          <w:p w:rsidR="000E778B" w:rsidRPr="006E142C" w:rsidRDefault="000E778B" w:rsidP="006E142C">
            <w:pPr>
              <w:ind w:leftChars="134" w:left="281"/>
              <w:rPr>
                <w:rFonts w:ascii="方正仿宋_GBK" w:eastAsia="方正仿宋_GBK"/>
                <w:sz w:val="28"/>
                <w:szCs w:val="28"/>
              </w:rPr>
            </w:pPr>
            <w:r w:rsidRPr="006E142C">
              <w:rPr>
                <w:rFonts w:ascii="方正仿宋_GBK" w:eastAsia="方正仿宋_GBK" w:hint="eastAsia"/>
                <w:sz w:val="28"/>
                <w:szCs w:val="28"/>
              </w:rPr>
              <w:t>柳梧新区管委会办公室</w:t>
            </w:r>
          </w:p>
        </w:tc>
        <w:tc>
          <w:tcPr>
            <w:tcW w:w="2500" w:type="pct"/>
          </w:tcPr>
          <w:p w:rsidR="000E778B" w:rsidRPr="006E142C" w:rsidRDefault="000E778B" w:rsidP="00361887">
            <w:pPr>
              <w:ind w:rightChars="134" w:right="281"/>
              <w:jc w:val="right"/>
              <w:rPr>
                <w:rFonts w:ascii="方正仿宋_GBK" w:eastAsia="方正仿宋_GBK"/>
                <w:sz w:val="28"/>
                <w:szCs w:val="28"/>
              </w:rPr>
            </w:pPr>
            <w:r w:rsidRPr="006E142C">
              <w:rPr>
                <w:rFonts w:ascii="方正仿宋_GBK" w:eastAsia="方正仿宋_GBK" w:hint="eastAsia"/>
                <w:sz w:val="28"/>
                <w:szCs w:val="28"/>
              </w:rPr>
              <w:t>2020年</w:t>
            </w:r>
            <w:r w:rsidR="00BD12C2">
              <w:rPr>
                <w:rFonts w:ascii="方正仿宋_GBK" w:eastAsia="方正仿宋_GBK" w:hint="eastAsia"/>
                <w:sz w:val="28"/>
                <w:szCs w:val="28"/>
              </w:rPr>
              <w:t>12</w:t>
            </w:r>
            <w:r w:rsidRPr="006E142C">
              <w:rPr>
                <w:rFonts w:ascii="方正仿宋_GBK" w:eastAsia="方正仿宋_GBK" w:hint="eastAsia"/>
                <w:sz w:val="28"/>
                <w:szCs w:val="28"/>
              </w:rPr>
              <w:t>月</w:t>
            </w:r>
            <w:r w:rsidR="005830CA">
              <w:rPr>
                <w:rFonts w:ascii="方正仿宋_GBK" w:eastAsia="方正仿宋_GBK" w:hint="eastAsia"/>
                <w:sz w:val="28"/>
                <w:szCs w:val="28"/>
              </w:rPr>
              <w:t>2</w:t>
            </w:r>
            <w:r w:rsidR="00361887">
              <w:rPr>
                <w:rFonts w:ascii="方正仿宋_GBK" w:eastAsia="方正仿宋_GBK" w:hint="eastAsia"/>
                <w:sz w:val="28"/>
                <w:szCs w:val="28"/>
              </w:rPr>
              <w:t>3</w:t>
            </w:r>
            <w:r w:rsidRPr="006E142C">
              <w:rPr>
                <w:rFonts w:ascii="方正仿宋_GBK" w:eastAsia="方正仿宋_GBK" w:hint="eastAsia"/>
                <w:sz w:val="28"/>
                <w:szCs w:val="28"/>
              </w:rPr>
              <w:t>日印发</w:t>
            </w:r>
          </w:p>
        </w:tc>
      </w:tr>
    </w:tbl>
    <w:p w:rsidR="00AB7397" w:rsidRPr="00AB7397" w:rsidRDefault="00AB7397" w:rsidP="00933273">
      <w:pPr>
        <w:tabs>
          <w:tab w:val="left" w:pos="2055"/>
        </w:tabs>
        <w:spacing w:line="14" w:lineRule="exact"/>
        <w:rPr>
          <w:rFonts w:ascii="方正仿宋_GBK" w:eastAsia="方正仿宋_GBK"/>
          <w:sz w:val="32"/>
          <w:szCs w:val="32"/>
        </w:rPr>
      </w:pPr>
    </w:p>
    <w:sectPr w:rsidR="00AB7397" w:rsidRPr="00AB7397" w:rsidSect="00851B5C">
      <w:footerReference w:type="even" r:id="rId8"/>
      <w:footerReference w:type="default" r:id="rId9"/>
      <w:pgSz w:w="11906" w:h="16838" w:code="9"/>
      <w:pgMar w:top="2098" w:right="1474" w:bottom="1588" w:left="158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2D4" w:rsidRDefault="003702D4" w:rsidP="00DC68E5">
      <w:r>
        <w:separator/>
      </w:r>
    </w:p>
  </w:endnote>
  <w:endnote w:type="continuationSeparator" w:id="1">
    <w:p w:rsidR="003702D4" w:rsidRDefault="003702D4" w:rsidP="00DC6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FangSong-Z02">
    <w:altName w:val="Arial Unicode MS"/>
    <w:panose1 w:val="00000000000000000000"/>
    <w:charset w:val="86"/>
    <w:family w:val="swiss"/>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4BC" w:rsidRPr="00DC68E5" w:rsidRDefault="008C64BC">
    <w:pPr>
      <w:pStyle w:val="a4"/>
      <w:rPr>
        <w:rFonts w:ascii="宋体" w:eastAsia="宋体" w:hAnsi="宋体"/>
        <w:sz w:val="28"/>
        <w:szCs w:val="28"/>
      </w:rPr>
    </w:pPr>
    <w:r w:rsidRPr="00DC68E5">
      <w:rPr>
        <w:rFonts w:ascii="宋体" w:eastAsia="宋体" w:hAnsi="宋体" w:hint="eastAsia"/>
        <w:sz w:val="28"/>
        <w:szCs w:val="28"/>
      </w:rPr>
      <w:t xml:space="preserve">— </w:t>
    </w:r>
    <w:sdt>
      <w:sdtPr>
        <w:rPr>
          <w:rFonts w:ascii="宋体" w:eastAsia="宋体" w:hAnsi="宋体" w:hint="eastAsia"/>
          <w:sz w:val="28"/>
          <w:szCs w:val="28"/>
        </w:rPr>
        <w:id w:val="723794454"/>
        <w:docPartObj>
          <w:docPartGallery w:val="Page Numbers (Bottom of Page)"/>
          <w:docPartUnique/>
        </w:docPartObj>
      </w:sdtPr>
      <w:sdtContent>
        <w:r w:rsidR="006847DD" w:rsidRPr="00DC68E5">
          <w:rPr>
            <w:rFonts w:ascii="宋体" w:eastAsia="宋体" w:hAnsi="宋体" w:hint="eastAsia"/>
            <w:sz w:val="28"/>
            <w:szCs w:val="28"/>
          </w:rPr>
          <w:fldChar w:fldCharType="begin"/>
        </w:r>
        <w:r w:rsidRPr="00DC68E5">
          <w:rPr>
            <w:rFonts w:ascii="宋体" w:eastAsia="宋体" w:hAnsi="宋体" w:hint="eastAsia"/>
            <w:sz w:val="28"/>
            <w:szCs w:val="28"/>
          </w:rPr>
          <w:instrText xml:space="preserve"> PAGE   \* MERGEFORMAT </w:instrText>
        </w:r>
        <w:r w:rsidR="006847DD" w:rsidRPr="00DC68E5">
          <w:rPr>
            <w:rFonts w:ascii="宋体" w:eastAsia="宋体" w:hAnsi="宋体" w:hint="eastAsia"/>
            <w:sz w:val="28"/>
            <w:szCs w:val="28"/>
          </w:rPr>
          <w:fldChar w:fldCharType="separate"/>
        </w:r>
        <w:r w:rsidR="0006245B" w:rsidRPr="0006245B">
          <w:rPr>
            <w:rFonts w:ascii="宋体" w:eastAsia="宋体" w:hAnsi="宋体"/>
            <w:noProof/>
            <w:sz w:val="28"/>
            <w:szCs w:val="28"/>
            <w:lang w:val="zh-CN"/>
          </w:rPr>
          <w:t>10</w:t>
        </w:r>
        <w:r w:rsidR="006847DD" w:rsidRPr="00DC68E5">
          <w:rPr>
            <w:rFonts w:ascii="宋体" w:eastAsia="宋体" w:hAnsi="宋体" w:hint="eastAsia"/>
            <w:sz w:val="28"/>
            <w:szCs w:val="28"/>
          </w:rPr>
          <w:fldChar w:fldCharType="end"/>
        </w:r>
        <w:r w:rsidRPr="00DC68E5">
          <w:rPr>
            <w:rFonts w:ascii="宋体" w:eastAsia="宋体" w:hAnsi="宋体" w:hint="eastAsia"/>
            <w:sz w:val="28"/>
            <w:szCs w:val="28"/>
          </w:rPr>
          <w:t xml:space="preserve"> —</w:t>
        </w:r>
      </w:sdtContent>
    </w:sdt>
  </w:p>
  <w:p w:rsidR="008C64BC" w:rsidRDefault="008C64B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794455"/>
      <w:docPartObj>
        <w:docPartGallery w:val="Page Numbers (Bottom of Page)"/>
        <w:docPartUnique/>
      </w:docPartObj>
    </w:sdtPr>
    <w:sdtEndPr>
      <w:rPr>
        <w:rFonts w:ascii="宋体" w:eastAsia="宋体" w:hAnsi="宋体"/>
        <w:sz w:val="28"/>
        <w:szCs w:val="28"/>
      </w:rPr>
    </w:sdtEndPr>
    <w:sdtContent>
      <w:p w:rsidR="008C64BC" w:rsidRPr="00DC68E5" w:rsidRDefault="008C64BC">
        <w:pPr>
          <w:pStyle w:val="a4"/>
          <w:jc w:val="right"/>
          <w:rPr>
            <w:rFonts w:ascii="宋体" w:eastAsia="宋体" w:hAnsi="宋体"/>
            <w:sz w:val="28"/>
            <w:szCs w:val="28"/>
          </w:rPr>
        </w:pPr>
        <w:r w:rsidRPr="00DC68E5">
          <w:rPr>
            <w:rFonts w:ascii="宋体" w:eastAsia="宋体" w:hAnsi="宋体" w:hint="eastAsia"/>
            <w:sz w:val="28"/>
            <w:szCs w:val="28"/>
          </w:rPr>
          <w:t xml:space="preserve">— </w:t>
        </w:r>
        <w:r w:rsidR="006847DD" w:rsidRPr="00DC68E5">
          <w:rPr>
            <w:rFonts w:ascii="宋体" w:eastAsia="宋体" w:hAnsi="宋体"/>
            <w:sz w:val="28"/>
            <w:szCs w:val="28"/>
          </w:rPr>
          <w:fldChar w:fldCharType="begin"/>
        </w:r>
        <w:r w:rsidRPr="00DC68E5">
          <w:rPr>
            <w:rFonts w:ascii="宋体" w:eastAsia="宋体" w:hAnsi="宋体"/>
            <w:sz w:val="28"/>
            <w:szCs w:val="28"/>
          </w:rPr>
          <w:instrText xml:space="preserve"> PAGE   \* MERGEFORMAT </w:instrText>
        </w:r>
        <w:r w:rsidR="006847DD" w:rsidRPr="00DC68E5">
          <w:rPr>
            <w:rFonts w:ascii="宋体" w:eastAsia="宋体" w:hAnsi="宋体"/>
            <w:sz w:val="28"/>
            <w:szCs w:val="28"/>
          </w:rPr>
          <w:fldChar w:fldCharType="separate"/>
        </w:r>
        <w:r w:rsidR="0006245B" w:rsidRPr="0006245B">
          <w:rPr>
            <w:rFonts w:ascii="宋体" w:eastAsia="宋体" w:hAnsi="宋体"/>
            <w:noProof/>
            <w:sz w:val="28"/>
            <w:szCs w:val="28"/>
            <w:lang w:val="zh-CN"/>
          </w:rPr>
          <w:t>9</w:t>
        </w:r>
        <w:r w:rsidR="006847DD" w:rsidRPr="00DC68E5">
          <w:rPr>
            <w:rFonts w:ascii="宋体" w:eastAsia="宋体" w:hAnsi="宋体"/>
            <w:sz w:val="28"/>
            <w:szCs w:val="28"/>
          </w:rPr>
          <w:fldChar w:fldCharType="end"/>
        </w:r>
        <w:r w:rsidRPr="00DC68E5">
          <w:rPr>
            <w:rFonts w:ascii="宋体" w:eastAsia="宋体" w:hAnsi="宋体" w:hint="eastAsia"/>
            <w:sz w:val="28"/>
            <w:szCs w:val="28"/>
          </w:rPr>
          <w:t xml:space="preserve"> —</w:t>
        </w:r>
      </w:p>
    </w:sdtContent>
  </w:sdt>
  <w:p w:rsidR="008C64BC" w:rsidRDefault="008C64B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2D4" w:rsidRDefault="003702D4" w:rsidP="00DC68E5">
      <w:r>
        <w:separator/>
      </w:r>
    </w:p>
  </w:footnote>
  <w:footnote w:type="continuationSeparator" w:id="1">
    <w:p w:rsidR="003702D4" w:rsidRDefault="003702D4" w:rsidP="00DC68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B3C637"/>
    <w:multiLevelType w:val="singleLevel"/>
    <w:tmpl w:val="83B3C637"/>
    <w:lvl w:ilvl="0">
      <w:start w:val="3"/>
      <w:numFmt w:val="chineseCounting"/>
      <w:suff w:val="nothing"/>
      <w:lvlText w:val="（%1）"/>
      <w:lvlJc w:val="left"/>
      <w:rPr>
        <w:rFonts w:hint="eastAsia"/>
      </w:rPr>
    </w:lvl>
  </w:abstractNum>
  <w:abstractNum w:abstractNumId="1">
    <w:nsid w:val="9D1AE598"/>
    <w:multiLevelType w:val="singleLevel"/>
    <w:tmpl w:val="9D1AE598"/>
    <w:lvl w:ilvl="0">
      <w:start w:val="1"/>
      <w:numFmt w:val="chineseCounting"/>
      <w:suff w:val="nothing"/>
      <w:lvlText w:val="%1、"/>
      <w:lvlJc w:val="left"/>
      <w:rPr>
        <w:rFonts w:hint="eastAsia"/>
      </w:rPr>
    </w:lvl>
  </w:abstractNum>
  <w:abstractNum w:abstractNumId="2">
    <w:nsid w:val="B26E9012"/>
    <w:multiLevelType w:val="singleLevel"/>
    <w:tmpl w:val="B26E9012"/>
    <w:lvl w:ilvl="0">
      <w:start w:val="1"/>
      <w:numFmt w:val="chineseCounting"/>
      <w:suff w:val="nothing"/>
      <w:lvlText w:val="%1、"/>
      <w:lvlJc w:val="left"/>
      <w:rPr>
        <w:rFonts w:hint="eastAsia"/>
      </w:rPr>
    </w:lvl>
  </w:abstractNum>
  <w:abstractNum w:abstractNumId="3">
    <w:nsid w:val="B7D491EE"/>
    <w:multiLevelType w:val="singleLevel"/>
    <w:tmpl w:val="B7D491EE"/>
    <w:lvl w:ilvl="0">
      <w:start w:val="1"/>
      <w:numFmt w:val="chineseCounting"/>
      <w:suff w:val="nothing"/>
      <w:lvlText w:val="%1、"/>
      <w:lvlJc w:val="left"/>
      <w:rPr>
        <w:rFonts w:hint="eastAsia"/>
      </w:rPr>
    </w:lvl>
  </w:abstractNum>
  <w:abstractNum w:abstractNumId="4">
    <w:nsid w:val="CBBB7E3D"/>
    <w:multiLevelType w:val="singleLevel"/>
    <w:tmpl w:val="CBA2B22C"/>
    <w:lvl w:ilvl="0">
      <w:start w:val="2"/>
      <w:numFmt w:val="chineseCounting"/>
      <w:suff w:val="nothing"/>
      <w:lvlText w:val="%1、"/>
      <w:lvlJc w:val="left"/>
      <w:pPr>
        <w:ind w:left="993" w:firstLine="0"/>
      </w:pPr>
      <w:rPr>
        <w:rFonts w:hint="eastAsia"/>
        <w:lang w:val="en-US"/>
      </w:rPr>
    </w:lvl>
  </w:abstractNum>
  <w:abstractNum w:abstractNumId="5">
    <w:nsid w:val="D7E951DC"/>
    <w:multiLevelType w:val="singleLevel"/>
    <w:tmpl w:val="D7E951DC"/>
    <w:lvl w:ilvl="0">
      <w:start w:val="1"/>
      <w:numFmt w:val="chineseCounting"/>
      <w:suff w:val="nothing"/>
      <w:lvlText w:val="%1、"/>
      <w:lvlJc w:val="left"/>
      <w:rPr>
        <w:rFonts w:hint="eastAsia"/>
      </w:rPr>
    </w:lvl>
  </w:abstractNum>
  <w:abstractNum w:abstractNumId="6">
    <w:nsid w:val="DA187AD1"/>
    <w:multiLevelType w:val="singleLevel"/>
    <w:tmpl w:val="DA187AD1"/>
    <w:lvl w:ilvl="0">
      <w:start w:val="1"/>
      <w:numFmt w:val="chineseCounting"/>
      <w:suff w:val="nothing"/>
      <w:lvlText w:val="（%1）"/>
      <w:lvlJc w:val="left"/>
      <w:rPr>
        <w:rFonts w:hint="eastAsia"/>
      </w:rPr>
    </w:lvl>
  </w:abstractNum>
  <w:abstractNum w:abstractNumId="7">
    <w:nsid w:val="E2F8AC13"/>
    <w:multiLevelType w:val="singleLevel"/>
    <w:tmpl w:val="E2F8AC13"/>
    <w:lvl w:ilvl="0">
      <w:start w:val="1"/>
      <w:numFmt w:val="chineseCounting"/>
      <w:suff w:val="nothing"/>
      <w:lvlText w:val="%1、"/>
      <w:lvlJc w:val="left"/>
      <w:rPr>
        <w:rFonts w:hint="eastAsia"/>
      </w:rPr>
    </w:lvl>
  </w:abstractNum>
  <w:abstractNum w:abstractNumId="8">
    <w:nsid w:val="EA0A0DD7"/>
    <w:multiLevelType w:val="singleLevel"/>
    <w:tmpl w:val="D98432C4"/>
    <w:lvl w:ilvl="0">
      <w:start w:val="9"/>
      <w:numFmt w:val="chineseCounting"/>
      <w:suff w:val="space"/>
      <w:lvlText w:val="第%1条"/>
      <w:lvlJc w:val="left"/>
      <w:rPr>
        <w:rFonts w:ascii="方正楷体_GBK" w:eastAsia="方正楷体_GBK" w:hint="eastAsia"/>
      </w:rPr>
    </w:lvl>
  </w:abstractNum>
  <w:abstractNum w:abstractNumId="9">
    <w:nsid w:val="121215E0"/>
    <w:multiLevelType w:val="singleLevel"/>
    <w:tmpl w:val="121215E0"/>
    <w:lvl w:ilvl="0">
      <w:start w:val="1"/>
      <w:numFmt w:val="chineseCounting"/>
      <w:suff w:val="nothing"/>
      <w:lvlText w:val="（%1）"/>
      <w:lvlJc w:val="left"/>
      <w:pPr>
        <w:ind w:left="640" w:firstLine="0"/>
      </w:pPr>
      <w:rPr>
        <w:rFonts w:hint="eastAsia"/>
      </w:rPr>
    </w:lvl>
  </w:abstractNum>
  <w:abstractNum w:abstractNumId="10">
    <w:nsid w:val="1FD989E8"/>
    <w:multiLevelType w:val="singleLevel"/>
    <w:tmpl w:val="1FD989E8"/>
    <w:lvl w:ilvl="0">
      <w:start w:val="1"/>
      <w:numFmt w:val="decimal"/>
      <w:suff w:val="nothing"/>
      <w:lvlText w:val="%1、"/>
      <w:lvlJc w:val="left"/>
    </w:lvl>
  </w:abstractNum>
  <w:abstractNum w:abstractNumId="11">
    <w:nsid w:val="2A01133B"/>
    <w:multiLevelType w:val="hybridMultilevel"/>
    <w:tmpl w:val="E7E606C4"/>
    <w:lvl w:ilvl="0" w:tplc="8B70BDF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39559E4D"/>
    <w:multiLevelType w:val="singleLevel"/>
    <w:tmpl w:val="39559E4D"/>
    <w:lvl w:ilvl="0">
      <w:start w:val="4"/>
      <w:numFmt w:val="chineseCounting"/>
      <w:suff w:val="space"/>
      <w:lvlText w:val="第%1章"/>
      <w:lvlJc w:val="left"/>
      <w:rPr>
        <w:rFonts w:hint="eastAsia"/>
      </w:rPr>
    </w:lvl>
  </w:abstractNum>
  <w:abstractNum w:abstractNumId="13">
    <w:nsid w:val="5C94B4FD"/>
    <w:multiLevelType w:val="singleLevel"/>
    <w:tmpl w:val="5C94B4FD"/>
    <w:lvl w:ilvl="0">
      <w:start w:val="1"/>
      <w:numFmt w:val="chineseCounting"/>
      <w:suff w:val="nothing"/>
      <w:lvlText w:val="%1、"/>
      <w:lvlJc w:val="left"/>
    </w:lvl>
  </w:abstractNum>
  <w:abstractNum w:abstractNumId="14">
    <w:nsid w:val="5E69AA45"/>
    <w:multiLevelType w:val="singleLevel"/>
    <w:tmpl w:val="5E69AA45"/>
    <w:lvl w:ilvl="0">
      <w:start w:val="1"/>
      <w:numFmt w:val="chineseCounting"/>
      <w:suff w:val="nothing"/>
      <w:lvlText w:val="%1、"/>
      <w:lvlJc w:val="left"/>
    </w:lvl>
  </w:abstractNum>
  <w:abstractNum w:abstractNumId="15">
    <w:nsid w:val="5ECB85F9"/>
    <w:multiLevelType w:val="singleLevel"/>
    <w:tmpl w:val="5ECB85F9"/>
    <w:lvl w:ilvl="0">
      <w:start w:val="1"/>
      <w:numFmt w:val="chineseCounting"/>
      <w:suff w:val="nothing"/>
      <w:lvlText w:val="%1、"/>
      <w:lvlJc w:val="left"/>
    </w:lvl>
  </w:abstractNum>
  <w:abstractNum w:abstractNumId="16">
    <w:nsid w:val="5F13DA82"/>
    <w:multiLevelType w:val="singleLevel"/>
    <w:tmpl w:val="5F13DA82"/>
    <w:lvl w:ilvl="0">
      <w:start w:val="1"/>
      <w:numFmt w:val="chineseCounting"/>
      <w:suff w:val="nothing"/>
      <w:lvlText w:val="%1、"/>
      <w:lvlJc w:val="left"/>
    </w:lvl>
  </w:abstractNum>
  <w:abstractNum w:abstractNumId="17">
    <w:nsid w:val="67ED8947"/>
    <w:multiLevelType w:val="singleLevel"/>
    <w:tmpl w:val="67ED8947"/>
    <w:lvl w:ilvl="0">
      <w:start w:val="2"/>
      <w:numFmt w:val="chineseCounting"/>
      <w:suff w:val="nothing"/>
      <w:lvlText w:val="（%1）"/>
      <w:lvlJc w:val="left"/>
      <w:rPr>
        <w:rFonts w:hint="eastAsia"/>
      </w:rPr>
    </w:lvl>
  </w:abstractNum>
  <w:abstractNum w:abstractNumId="18">
    <w:nsid w:val="68B9FE03"/>
    <w:multiLevelType w:val="singleLevel"/>
    <w:tmpl w:val="68B9FE03"/>
    <w:lvl w:ilvl="0">
      <w:start w:val="4"/>
      <w:numFmt w:val="chineseCounting"/>
      <w:suff w:val="nothing"/>
      <w:lvlText w:val="%1、"/>
      <w:lvlJc w:val="left"/>
      <w:rPr>
        <w:rFonts w:hint="eastAsia"/>
      </w:rPr>
    </w:lvl>
  </w:abstractNum>
  <w:num w:numId="1">
    <w:abstractNumId w:val="13"/>
  </w:num>
  <w:num w:numId="2">
    <w:abstractNumId w:val="18"/>
  </w:num>
  <w:num w:numId="3">
    <w:abstractNumId w:val="6"/>
  </w:num>
  <w:num w:numId="4">
    <w:abstractNumId w:val="9"/>
  </w:num>
  <w:num w:numId="5">
    <w:abstractNumId w:val="3"/>
  </w:num>
  <w:num w:numId="6">
    <w:abstractNumId w:val="14"/>
  </w:num>
  <w:num w:numId="7">
    <w:abstractNumId w:val="5"/>
  </w:num>
  <w:num w:numId="8">
    <w:abstractNumId w:val="4"/>
  </w:num>
  <w:num w:numId="9">
    <w:abstractNumId w:val="7"/>
  </w:num>
  <w:num w:numId="10">
    <w:abstractNumId w:val="15"/>
  </w:num>
  <w:num w:numId="11">
    <w:abstractNumId w:val="16"/>
  </w:num>
  <w:num w:numId="12">
    <w:abstractNumId w:val="2"/>
  </w:num>
  <w:num w:numId="13">
    <w:abstractNumId w:val="17"/>
  </w:num>
  <w:num w:numId="14">
    <w:abstractNumId w:val="11"/>
  </w:num>
  <w:num w:numId="15">
    <w:abstractNumId w:val="1"/>
  </w:num>
  <w:num w:numId="16">
    <w:abstractNumId w:val="0"/>
  </w:num>
  <w:num w:numId="17">
    <w:abstractNumId w:val="12"/>
  </w:num>
  <w:num w:numId="18">
    <w:abstractNumId w:val="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045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68E5"/>
    <w:rsid w:val="000037E8"/>
    <w:rsid w:val="00003BC8"/>
    <w:rsid w:val="00003EC4"/>
    <w:rsid w:val="0000608F"/>
    <w:rsid w:val="0000707E"/>
    <w:rsid w:val="000127D3"/>
    <w:rsid w:val="00014B30"/>
    <w:rsid w:val="000159F1"/>
    <w:rsid w:val="000178F4"/>
    <w:rsid w:val="00020B53"/>
    <w:rsid w:val="000210D2"/>
    <w:rsid w:val="000211A9"/>
    <w:rsid w:val="00022442"/>
    <w:rsid w:val="0002265F"/>
    <w:rsid w:val="00022EA6"/>
    <w:rsid w:val="000237F5"/>
    <w:rsid w:val="000240C0"/>
    <w:rsid w:val="00024B99"/>
    <w:rsid w:val="0002576D"/>
    <w:rsid w:val="000269E6"/>
    <w:rsid w:val="000311D6"/>
    <w:rsid w:val="0003183C"/>
    <w:rsid w:val="00031CED"/>
    <w:rsid w:val="00033DCB"/>
    <w:rsid w:val="00040093"/>
    <w:rsid w:val="00046581"/>
    <w:rsid w:val="0005384E"/>
    <w:rsid w:val="00055EE4"/>
    <w:rsid w:val="0005668F"/>
    <w:rsid w:val="00056A2F"/>
    <w:rsid w:val="00057D7C"/>
    <w:rsid w:val="000600A6"/>
    <w:rsid w:val="000602E4"/>
    <w:rsid w:val="0006245B"/>
    <w:rsid w:val="0006257F"/>
    <w:rsid w:val="00064499"/>
    <w:rsid w:val="00080563"/>
    <w:rsid w:val="00082A83"/>
    <w:rsid w:val="00083833"/>
    <w:rsid w:val="00086ABD"/>
    <w:rsid w:val="00086FBA"/>
    <w:rsid w:val="00091609"/>
    <w:rsid w:val="000920F4"/>
    <w:rsid w:val="00092403"/>
    <w:rsid w:val="00092D4E"/>
    <w:rsid w:val="00094CE3"/>
    <w:rsid w:val="000A1303"/>
    <w:rsid w:val="000A1E43"/>
    <w:rsid w:val="000A22FA"/>
    <w:rsid w:val="000A425A"/>
    <w:rsid w:val="000A6DBC"/>
    <w:rsid w:val="000A702A"/>
    <w:rsid w:val="000A72B3"/>
    <w:rsid w:val="000A73EF"/>
    <w:rsid w:val="000A7AD8"/>
    <w:rsid w:val="000B291B"/>
    <w:rsid w:val="000B312F"/>
    <w:rsid w:val="000B51AD"/>
    <w:rsid w:val="000B5C06"/>
    <w:rsid w:val="000B6D39"/>
    <w:rsid w:val="000C150F"/>
    <w:rsid w:val="000C2A4E"/>
    <w:rsid w:val="000C3328"/>
    <w:rsid w:val="000C3496"/>
    <w:rsid w:val="000C659B"/>
    <w:rsid w:val="000C65A6"/>
    <w:rsid w:val="000D1B79"/>
    <w:rsid w:val="000D4B99"/>
    <w:rsid w:val="000D6460"/>
    <w:rsid w:val="000D7881"/>
    <w:rsid w:val="000D7E6F"/>
    <w:rsid w:val="000E0D7F"/>
    <w:rsid w:val="000E0F07"/>
    <w:rsid w:val="000E3AAA"/>
    <w:rsid w:val="000E613C"/>
    <w:rsid w:val="000E778B"/>
    <w:rsid w:val="000F0BA8"/>
    <w:rsid w:val="000F271E"/>
    <w:rsid w:val="000F3808"/>
    <w:rsid w:val="000F3AF9"/>
    <w:rsid w:val="000F5663"/>
    <w:rsid w:val="001034D4"/>
    <w:rsid w:val="001077BC"/>
    <w:rsid w:val="001120B4"/>
    <w:rsid w:val="0011272D"/>
    <w:rsid w:val="00114E71"/>
    <w:rsid w:val="0011576C"/>
    <w:rsid w:val="001165DD"/>
    <w:rsid w:val="00116E47"/>
    <w:rsid w:val="00121E6A"/>
    <w:rsid w:val="001307BD"/>
    <w:rsid w:val="001327BB"/>
    <w:rsid w:val="00134423"/>
    <w:rsid w:val="00134505"/>
    <w:rsid w:val="00134B1F"/>
    <w:rsid w:val="00135DCB"/>
    <w:rsid w:val="00141289"/>
    <w:rsid w:val="00143FF4"/>
    <w:rsid w:val="0014410D"/>
    <w:rsid w:val="001449BC"/>
    <w:rsid w:val="0015219B"/>
    <w:rsid w:val="00153097"/>
    <w:rsid w:val="00154CA1"/>
    <w:rsid w:val="001577A6"/>
    <w:rsid w:val="00160A98"/>
    <w:rsid w:val="00160F28"/>
    <w:rsid w:val="001640D2"/>
    <w:rsid w:val="00164CC2"/>
    <w:rsid w:val="0017125A"/>
    <w:rsid w:val="00172925"/>
    <w:rsid w:val="001762E5"/>
    <w:rsid w:val="00176329"/>
    <w:rsid w:val="00176B62"/>
    <w:rsid w:val="00181CCB"/>
    <w:rsid w:val="00182944"/>
    <w:rsid w:val="00183BAC"/>
    <w:rsid w:val="001851B4"/>
    <w:rsid w:val="001858DE"/>
    <w:rsid w:val="00195D4D"/>
    <w:rsid w:val="00196BDD"/>
    <w:rsid w:val="00197C18"/>
    <w:rsid w:val="001A113C"/>
    <w:rsid w:val="001A16C5"/>
    <w:rsid w:val="001A1A46"/>
    <w:rsid w:val="001A2760"/>
    <w:rsid w:val="001A304D"/>
    <w:rsid w:val="001A52BB"/>
    <w:rsid w:val="001A681E"/>
    <w:rsid w:val="001A728E"/>
    <w:rsid w:val="001B17E5"/>
    <w:rsid w:val="001B18D1"/>
    <w:rsid w:val="001B2D77"/>
    <w:rsid w:val="001B5226"/>
    <w:rsid w:val="001B61B4"/>
    <w:rsid w:val="001C0173"/>
    <w:rsid w:val="001C3125"/>
    <w:rsid w:val="001C5E3B"/>
    <w:rsid w:val="001C6A69"/>
    <w:rsid w:val="001D6F3C"/>
    <w:rsid w:val="001E0AA4"/>
    <w:rsid w:val="001E36B8"/>
    <w:rsid w:val="001E403E"/>
    <w:rsid w:val="001E41B0"/>
    <w:rsid w:val="001E640F"/>
    <w:rsid w:val="001E7E8F"/>
    <w:rsid w:val="001F17B7"/>
    <w:rsid w:val="001F29C5"/>
    <w:rsid w:val="001F2CC5"/>
    <w:rsid w:val="001F5636"/>
    <w:rsid w:val="001F5EFE"/>
    <w:rsid w:val="001F6B5A"/>
    <w:rsid w:val="002025E7"/>
    <w:rsid w:val="002030CF"/>
    <w:rsid w:val="002035D1"/>
    <w:rsid w:val="00204797"/>
    <w:rsid w:val="00210877"/>
    <w:rsid w:val="002155B1"/>
    <w:rsid w:val="00221FCF"/>
    <w:rsid w:val="00223934"/>
    <w:rsid w:val="00230419"/>
    <w:rsid w:val="002324FC"/>
    <w:rsid w:val="00233FB4"/>
    <w:rsid w:val="00234204"/>
    <w:rsid w:val="00236B0F"/>
    <w:rsid w:val="00236F3E"/>
    <w:rsid w:val="002371C0"/>
    <w:rsid w:val="00237A50"/>
    <w:rsid w:val="0024122E"/>
    <w:rsid w:val="0024380B"/>
    <w:rsid w:val="002465FC"/>
    <w:rsid w:val="002467BE"/>
    <w:rsid w:val="00246AA4"/>
    <w:rsid w:val="00247809"/>
    <w:rsid w:val="00250560"/>
    <w:rsid w:val="00251BBD"/>
    <w:rsid w:val="00252790"/>
    <w:rsid w:val="00254BC1"/>
    <w:rsid w:val="00254FE5"/>
    <w:rsid w:val="00255059"/>
    <w:rsid w:val="00255AFD"/>
    <w:rsid w:val="00257720"/>
    <w:rsid w:val="00260033"/>
    <w:rsid w:val="0026056C"/>
    <w:rsid w:val="002607FE"/>
    <w:rsid w:val="00261992"/>
    <w:rsid w:val="00262F72"/>
    <w:rsid w:val="002651F8"/>
    <w:rsid w:val="002706AB"/>
    <w:rsid w:val="00271975"/>
    <w:rsid w:val="002758EA"/>
    <w:rsid w:val="00281B64"/>
    <w:rsid w:val="00282664"/>
    <w:rsid w:val="002835FF"/>
    <w:rsid w:val="00285401"/>
    <w:rsid w:val="00285A0C"/>
    <w:rsid w:val="00291EAA"/>
    <w:rsid w:val="00293024"/>
    <w:rsid w:val="002942AF"/>
    <w:rsid w:val="00294DC9"/>
    <w:rsid w:val="00295D06"/>
    <w:rsid w:val="00297E24"/>
    <w:rsid w:val="002A09D0"/>
    <w:rsid w:val="002A1AD4"/>
    <w:rsid w:val="002A26E5"/>
    <w:rsid w:val="002A304D"/>
    <w:rsid w:val="002A43D3"/>
    <w:rsid w:val="002A5100"/>
    <w:rsid w:val="002A7955"/>
    <w:rsid w:val="002B1286"/>
    <w:rsid w:val="002B1B1E"/>
    <w:rsid w:val="002B2B88"/>
    <w:rsid w:val="002B54B7"/>
    <w:rsid w:val="002B5E50"/>
    <w:rsid w:val="002B698B"/>
    <w:rsid w:val="002C15EB"/>
    <w:rsid w:val="002C1998"/>
    <w:rsid w:val="002C3368"/>
    <w:rsid w:val="002C3A39"/>
    <w:rsid w:val="002C4918"/>
    <w:rsid w:val="002D1493"/>
    <w:rsid w:val="002D2BED"/>
    <w:rsid w:val="002D2D17"/>
    <w:rsid w:val="002D500B"/>
    <w:rsid w:val="002E02E7"/>
    <w:rsid w:val="002E0B07"/>
    <w:rsid w:val="002E0B68"/>
    <w:rsid w:val="002E4153"/>
    <w:rsid w:val="002E7B74"/>
    <w:rsid w:val="002E7FBE"/>
    <w:rsid w:val="002F0435"/>
    <w:rsid w:val="002F0A5B"/>
    <w:rsid w:val="002F18C8"/>
    <w:rsid w:val="002F296C"/>
    <w:rsid w:val="002F358D"/>
    <w:rsid w:val="002F5537"/>
    <w:rsid w:val="00300F5C"/>
    <w:rsid w:val="00304A31"/>
    <w:rsid w:val="00304E6E"/>
    <w:rsid w:val="00305E15"/>
    <w:rsid w:val="00310013"/>
    <w:rsid w:val="0031007D"/>
    <w:rsid w:val="00310217"/>
    <w:rsid w:val="00310449"/>
    <w:rsid w:val="003111F3"/>
    <w:rsid w:val="0031312A"/>
    <w:rsid w:val="00314925"/>
    <w:rsid w:val="0031509A"/>
    <w:rsid w:val="00315348"/>
    <w:rsid w:val="003161CF"/>
    <w:rsid w:val="00316577"/>
    <w:rsid w:val="0031761E"/>
    <w:rsid w:val="00322250"/>
    <w:rsid w:val="00322A51"/>
    <w:rsid w:val="00324210"/>
    <w:rsid w:val="00325BE7"/>
    <w:rsid w:val="003276CC"/>
    <w:rsid w:val="00331CDF"/>
    <w:rsid w:val="00334ABE"/>
    <w:rsid w:val="003353B7"/>
    <w:rsid w:val="00336B3F"/>
    <w:rsid w:val="00336CB1"/>
    <w:rsid w:val="00336E26"/>
    <w:rsid w:val="00341C25"/>
    <w:rsid w:val="00341D43"/>
    <w:rsid w:val="003426E8"/>
    <w:rsid w:val="0034330C"/>
    <w:rsid w:val="00345236"/>
    <w:rsid w:val="003452E3"/>
    <w:rsid w:val="003453E3"/>
    <w:rsid w:val="00345DA4"/>
    <w:rsid w:val="00346D81"/>
    <w:rsid w:val="00353121"/>
    <w:rsid w:val="00353CE6"/>
    <w:rsid w:val="00354C69"/>
    <w:rsid w:val="00361887"/>
    <w:rsid w:val="00361E69"/>
    <w:rsid w:val="00362081"/>
    <w:rsid w:val="003629EA"/>
    <w:rsid w:val="00363437"/>
    <w:rsid w:val="0036368E"/>
    <w:rsid w:val="00363E49"/>
    <w:rsid w:val="00365B48"/>
    <w:rsid w:val="003702D4"/>
    <w:rsid w:val="00371B74"/>
    <w:rsid w:val="00375682"/>
    <w:rsid w:val="00376242"/>
    <w:rsid w:val="003766FD"/>
    <w:rsid w:val="0037794B"/>
    <w:rsid w:val="00377D63"/>
    <w:rsid w:val="00381063"/>
    <w:rsid w:val="00381510"/>
    <w:rsid w:val="0038151C"/>
    <w:rsid w:val="00383594"/>
    <w:rsid w:val="00390E49"/>
    <w:rsid w:val="00395608"/>
    <w:rsid w:val="00395C6B"/>
    <w:rsid w:val="003967C9"/>
    <w:rsid w:val="003973EC"/>
    <w:rsid w:val="003A2F22"/>
    <w:rsid w:val="003A4216"/>
    <w:rsid w:val="003B17F8"/>
    <w:rsid w:val="003B2036"/>
    <w:rsid w:val="003B63F5"/>
    <w:rsid w:val="003B6A9B"/>
    <w:rsid w:val="003C00AF"/>
    <w:rsid w:val="003C6398"/>
    <w:rsid w:val="003C663B"/>
    <w:rsid w:val="003C69D7"/>
    <w:rsid w:val="003C7865"/>
    <w:rsid w:val="003D1E51"/>
    <w:rsid w:val="003D29F1"/>
    <w:rsid w:val="003D41F6"/>
    <w:rsid w:val="003D4484"/>
    <w:rsid w:val="003D4B93"/>
    <w:rsid w:val="003D5C58"/>
    <w:rsid w:val="003E05A7"/>
    <w:rsid w:val="003E3D88"/>
    <w:rsid w:val="003E41E2"/>
    <w:rsid w:val="003E6B3A"/>
    <w:rsid w:val="003F175A"/>
    <w:rsid w:val="003F5C76"/>
    <w:rsid w:val="003F7B60"/>
    <w:rsid w:val="0040368C"/>
    <w:rsid w:val="00403985"/>
    <w:rsid w:val="00405B9F"/>
    <w:rsid w:val="0041005D"/>
    <w:rsid w:val="00414CC7"/>
    <w:rsid w:val="00415BAB"/>
    <w:rsid w:val="00421348"/>
    <w:rsid w:val="00425B37"/>
    <w:rsid w:val="00426068"/>
    <w:rsid w:val="00431042"/>
    <w:rsid w:val="00440DC2"/>
    <w:rsid w:val="00442107"/>
    <w:rsid w:val="00444489"/>
    <w:rsid w:val="00444807"/>
    <w:rsid w:val="00444F7F"/>
    <w:rsid w:val="00445752"/>
    <w:rsid w:val="004469FB"/>
    <w:rsid w:val="00447F7F"/>
    <w:rsid w:val="0045017F"/>
    <w:rsid w:val="004547E1"/>
    <w:rsid w:val="00457FC9"/>
    <w:rsid w:val="004660CD"/>
    <w:rsid w:val="00466253"/>
    <w:rsid w:val="004707CF"/>
    <w:rsid w:val="00471992"/>
    <w:rsid w:val="00472408"/>
    <w:rsid w:val="00472894"/>
    <w:rsid w:val="004740D0"/>
    <w:rsid w:val="00474E98"/>
    <w:rsid w:val="0047605B"/>
    <w:rsid w:val="0048064C"/>
    <w:rsid w:val="004827EB"/>
    <w:rsid w:val="00483786"/>
    <w:rsid w:val="00484533"/>
    <w:rsid w:val="004917FE"/>
    <w:rsid w:val="00492A90"/>
    <w:rsid w:val="00493FF0"/>
    <w:rsid w:val="00496673"/>
    <w:rsid w:val="00496CBF"/>
    <w:rsid w:val="00497E48"/>
    <w:rsid w:val="004A04E1"/>
    <w:rsid w:val="004A2B3A"/>
    <w:rsid w:val="004A3065"/>
    <w:rsid w:val="004A46F5"/>
    <w:rsid w:val="004A4761"/>
    <w:rsid w:val="004A647C"/>
    <w:rsid w:val="004A7CEE"/>
    <w:rsid w:val="004B01AC"/>
    <w:rsid w:val="004B0B08"/>
    <w:rsid w:val="004C1604"/>
    <w:rsid w:val="004C1BFE"/>
    <w:rsid w:val="004C6A9D"/>
    <w:rsid w:val="004D1C37"/>
    <w:rsid w:val="004D50E0"/>
    <w:rsid w:val="004D5183"/>
    <w:rsid w:val="004D706F"/>
    <w:rsid w:val="004E1070"/>
    <w:rsid w:val="004E128D"/>
    <w:rsid w:val="004E2CA8"/>
    <w:rsid w:val="004E3511"/>
    <w:rsid w:val="004E43DC"/>
    <w:rsid w:val="004E517B"/>
    <w:rsid w:val="004E585B"/>
    <w:rsid w:val="004E5F9B"/>
    <w:rsid w:val="004E6431"/>
    <w:rsid w:val="004F0627"/>
    <w:rsid w:val="004F0B6C"/>
    <w:rsid w:val="004F162B"/>
    <w:rsid w:val="004F27DC"/>
    <w:rsid w:val="004F363B"/>
    <w:rsid w:val="0050062C"/>
    <w:rsid w:val="0050267D"/>
    <w:rsid w:val="005042FB"/>
    <w:rsid w:val="005057C8"/>
    <w:rsid w:val="00505C8F"/>
    <w:rsid w:val="005062AE"/>
    <w:rsid w:val="00506343"/>
    <w:rsid w:val="00506B46"/>
    <w:rsid w:val="00507999"/>
    <w:rsid w:val="00514C59"/>
    <w:rsid w:val="005155CC"/>
    <w:rsid w:val="00521B90"/>
    <w:rsid w:val="00524E82"/>
    <w:rsid w:val="00525124"/>
    <w:rsid w:val="00525FD3"/>
    <w:rsid w:val="0052616B"/>
    <w:rsid w:val="00526998"/>
    <w:rsid w:val="00527E02"/>
    <w:rsid w:val="0053158D"/>
    <w:rsid w:val="00533186"/>
    <w:rsid w:val="005348DD"/>
    <w:rsid w:val="00535881"/>
    <w:rsid w:val="005360EC"/>
    <w:rsid w:val="00536A5A"/>
    <w:rsid w:val="00536EB3"/>
    <w:rsid w:val="00542AFA"/>
    <w:rsid w:val="005432CA"/>
    <w:rsid w:val="00545A8A"/>
    <w:rsid w:val="0055022A"/>
    <w:rsid w:val="00550EE8"/>
    <w:rsid w:val="0055114C"/>
    <w:rsid w:val="00552D16"/>
    <w:rsid w:val="005561FB"/>
    <w:rsid w:val="005564D5"/>
    <w:rsid w:val="005621FF"/>
    <w:rsid w:val="00564E3F"/>
    <w:rsid w:val="00564F3F"/>
    <w:rsid w:val="0056507F"/>
    <w:rsid w:val="005732B8"/>
    <w:rsid w:val="00576365"/>
    <w:rsid w:val="00576FD5"/>
    <w:rsid w:val="005775AD"/>
    <w:rsid w:val="00577A4E"/>
    <w:rsid w:val="00582206"/>
    <w:rsid w:val="005830CA"/>
    <w:rsid w:val="005911FD"/>
    <w:rsid w:val="00593828"/>
    <w:rsid w:val="00593CDE"/>
    <w:rsid w:val="00594E71"/>
    <w:rsid w:val="0059553C"/>
    <w:rsid w:val="005A1697"/>
    <w:rsid w:val="005A224F"/>
    <w:rsid w:val="005B3E97"/>
    <w:rsid w:val="005B4EEB"/>
    <w:rsid w:val="005C0492"/>
    <w:rsid w:val="005C1EA1"/>
    <w:rsid w:val="005C281E"/>
    <w:rsid w:val="005C3F19"/>
    <w:rsid w:val="005C567B"/>
    <w:rsid w:val="005D02A1"/>
    <w:rsid w:val="005D11E2"/>
    <w:rsid w:val="005D19A3"/>
    <w:rsid w:val="005D2AEF"/>
    <w:rsid w:val="005D3A0F"/>
    <w:rsid w:val="005D3C2E"/>
    <w:rsid w:val="005D50B8"/>
    <w:rsid w:val="005D6D47"/>
    <w:rsid w:val="005E07E9"/>
    <w:rsid w:val="005E1FC4"/>
    <w:rsid w:val="005E232C"/>
    <w:rsid w:val="005E5F3D"/>
    <w:rsid w:val="005F0464"/>
    <w:rsid w:val="005F1152"/>
    <w:rsid w:val="005F1238"/>
    <w:rsid w:val="005F26D4"/>
    <w:rsid w:val="005F5350"/>
    <w:rsid w:val="005F7B71"/>
    <w:rsid w:val="006005EB"/>
    <w:rsid w:val="00601F77"/>
    <w:rsid w:val="00602F89"/>
    <w:rsid w:val="00604130"/>
    <w:rsid w:val="00604791"/>
    <w:rsid w:val="00606808"/>
    <w:rsid w:val="00610B43"/>
    <w:rsid w:val="00612D08"/>
    <w:rsid w:val="006139FE"/>
    <w:rsid w:val="00613F19"/>
    <w:rsid w:val="00614550"/>
    <w:rsid w:val="00621B98"/>
    <w:rsid w:val="00622405"/>
    <w:rsid w:val="0062550F"/>
    <w:rsid w:val="00625AF8"/>
    <w:rsid w:val="00626185"/>
    <w:rsid w:val="00626FA7"/>
    <w:rsid w:val="00627EDD"/>
    <w:rsid w:val="00630ACB"/>
    <w:rsid w:val="00632224"/>
    <w:rsid w:val="0063225C"/>
    <w:rsid w:val="006323B7"/>
    <w:rsid w:val="006343DF"/>
    <w:rsid w:val="00634B41"/>
    <w:rsid w:val="006359BC"/>
    <w:rsid w:val="00642B72"/>
    <w:rsid w:val="00645646"/>
    <w:rsid w:val="00645E46"/>
    <w:rsid w:val="006466C0"/>
    <w:rsid w:val="00657B8D"/>
    <w:rsid w:val="00657F2C"/>
    <w:rsid w:val="00662D0E"/>
    <w:rsid w:val="00662D88"/>
    <w:rsid w:val="00663302"/>
    <w:rsid w:val="0066382C"/>
    <w:rsid w:val="006640FB"/>
    <w:rsid w:val="00664D04"/>
    <w:rsid w:val="00670642"/>
    <w:rsid w:val="006749C6"/>
    <w:rsid w:val="00680B38"/>
    <w:rsid w:val="00680C22"/>
    <w:rsid w:val="00682810"/>
    <w:rsid w:val="006839F4"/>
    <w:rsid w:val="006847DD"/>
    <w:rsid w:val="0068621F"/>
    <w:rsid w:val="00694527"/>
    <w:rsid w:val="006956D1"/>
    <w:rsid w:val="00697534"/>
    <w:rsid w:val="006A1123"/>
    <w:rsid w:val="006A1DCF"/>
    <w:rsid w:val="006A21D4"/>
    <w:rsid w:val="006A3A95"/>
    <w:rsid w:val="006A6F05"/>
    <w:rsid w:val="006A7EC3"/>
    <w:rsid w:val="006B0263"/>
    <w:rsid w:val="006B2B2C"/>
    <w:rsid w:val="006B360E"/>
    <w:rsid w:val="006B5467"/>
    <w:rsid w:val="006C0FBD"/>
    <w:rsid w:val="006C265F"/>
    <w:rsid w:val="006C41C1"/>
    <w:rsid w:val="006C5060"/>
    <w:rsid w:val="006C7A54"/>
    <w:rsid w:val="006D0D3B"/>
    <w:rsid w:val="006D2887"/>
    <w:rsid w:val="006D309D"/>
    <w:rsid w:val="006D7A79"/>
    <w:rsid w:val="006E142C"/>
    <w:rsid w:val="006E1566"/>
    <w:rsid w:val="006E1B18"/>
    <w:rsid w:val="006E4FA7"/>
    <w:rsid w:val="006E6B80"/>
    <w:rsid w:val="006F12E6"/>
    <w:rsid w:val="006F17DD"/>
    <w:rsid w:val="006F1B96"/>
    <w:rsid w:val="006F1D89"/>
    <w:rsid w:val="006F5B89"/>
    <w:rsid w:val="006F5F86"/>
    <w:rsid w:val="006F7B0A"/>
    <w:rsid w:val="007104A0"/>
    <w:rsid w:val="007104F7"/>
    <w:rsid w:val="00710522"/>
    <w:rsid w:val="007128CA"/>
    <w:rsid w:val="00712D8E"/>
    <w:rsid w:val="00715F5C"/>
    <w:rsid w:val="00720044"/>
    <w:rsid w:val="00723478"/>
    <w:rsid w:val="00725FF4"/>
    <w:rsid w:val="0072626E"/>
    <w:rsid w:val="0072792B"/>
    <w:rsid w:val="00727A58"/>
    <w:rsid w:val="00730048"/>
    <w:rsid w:val="0073066F"/>
    <w:rsid w:val="00731DFC"/>
    <w:rsid w:val="00733CBB"/>
    <w:rsid w:val="00740970"/>
    <w:rsid w:val="007426CA"/>
    <w:rsid w:val="00745271"/>
    <w:rsid w:val="007452C4"/>
    <w:rsid w:val="00745841"/>
    <w:rsid w:val="00746E4C"/>
    <w:rsid w:val="0075385B"/>
    <w:rsid w:val="00754C13"/>
    <w:rsid w:val="0075645E"/>
    <w:rsid w:val="00760F55"/>
    <w:rsid w:val="00762B68"/>
    <w:rsid w:val="00766779"/>
    <w:rsid w:val="00766941"/>
    <w:rsid w:val="00770B3C"/>
    <w:rsid w:val="00770B45"/>
    <w:rsid w:val="00770D2C"/>
    <w:rsid w:val="007716BA"/>
    <w:rsid w:val="00772E35"/>
    <w:rsid w:val="007765C5"/>
    <w:rsid w:val="00781220"/>
    <w:rsid w:val="00782984"/>
    <w:rsid w:val="00783594"/>
    <w:rsid w:val="00787262"/>
    <w:rsid w:val="0079049D"/>
    <w:rsid w:val="007926BA"/>
    <w:rsid w:val="007926FB"/>
    <w:rsid w:val="007951EF"/>
    <w:rsid w:val="007952C5"/>
    <w:rsid w:val="00796C1F"/>
    <w:rsid w:val="00796EAD"/>
    <w:rsid w:val="00796ED4"/>
    <w:rsid w:val="007A000D"/>
    <w:rsid w:val="007A16A1"/>
    <w:rsid w:val="007A1CCC"/>
    <w:rsid w:val="007A5660"/>
    <w:rsid w:val="007B03A8"/>
    <w:rsid w:val="007B1F73"/>
    <w:rsid w:val="007B2BD5"/>
    <w:rsid w:val="007B709A"/>
    <w:rsid w:val="007C0A90"/>
    <w:rsid w:val="007C26DC"/>
    <w:rsid w:val="007C26F0"/>
    <w:rsid w:val="007C33C2"/>
    <w:rsid w:val="007C55BE"/>
    <w:rsid w:val="007C5810"/>
    <w:rsid w:val="007C6B1F"/>
    <w:rsid w:val="007D15C2"/>
    <w:rsid w:val="007D403B"/>
    <w:rsid w:val="007D409C"/>
    <w:rsid w:val="007D46BF"/>
    <w:rsid w:val="007D5D15"/>
    <w:rsid w:val="007E373F"/>
    <w:rsid w:val="007F1ACF"/>
    <w:rsid w:val="007F39DC"/>
    <w:rsid w:val="0080084B"/>
    <w:rsid w:val="008106EE"/>
    <w:rsid w:val="00810CD1"/>
    <w:rsid w:val="00811004"/>
    <w:rsid w:val="0081178D"/>
    <w:rsid w:val="0082237F"/>
    <w:rsid w:val="00822511"/>
    <w:rsid w:val="00825C97"/>
    <w:rsid w:val="008269F2"/>
    <w:rsid w:val="0083061D"/>
    <w:rsid w:val="00831FE6"/>
    <w:rsid w:val="00832D9E"/>
    <w:rsid w:val="008360E7"/>
    <w:rsid w:val="0083617E"/>
    <w:rsid w:val="00837B5A"/>
    <w:rsid w:val="008441C8"/>
    <w:rsid w:val="008454CC"/>
    <w:rsid w:val="00847181"/>
    <w:rsid w:val="00851ADB"/>
    <w:rsid w:val="00851B5C"/>
    <w:rsid w:val="008556F3"/>
    <w:rsid w:val="00855DD2"/>
    <w:rsid w:val="00865F26"/>
    <w:rsid w:val="008672D6"/>
    <w:rsid w:val="0086775A"/>
    <w:rsid w:val="008679D1"/>
    <w:rsid w:val="00873825"/>
    <w:rsid w:val="008770EA"/>
    <w:rsid w:val="008840E7"/>
    <w:rsid w:val="00884DA7"/>
    <w:rsid w:val="008868A4"/>
    <w:rsid w:val="00892CDC"/>
    <w:rsid w:val="008932AD"/>
    <w:rsid w:val="008942B7"/>
    <w:rsid w:val="00895272"/>
    <w:rsid w:val="008959C4"/>
    <w:rsid w:val="00896E31"/>
    <w:rsid w:val="00897990"/>
    <w:rsid w:val="008979A2"/>
    <w:rsid w:val="008A3B0B"/>
    <w:rsid w:val="008B0829"/>
    <w:rsid w:val="008B1480"/>
    <w:rsid w:val="008B4020"/>
    <w:rsid w:val="008B479D"/>
    <w:rsid w:val="008B5A2A"/>
    <w:rsid w:val="008B796D"/>
    <w:rsid w:val="008C43AC"/>
    <w:rsid w:val="008C4DDE"/>
    <w:rsid w:val="008C64BC"/>
    <w:rsid w:val="008E072E"/>
    <w:rsid w:val="008E0D77"/>
    <w:rsid w:val="008E2C48"/>
    <w:rsid w:val="008E3FF5"/>
    <w:rsid w:val="008E4734"/>
    <w:rsid w:val="008E61D9"/>
    <w:rsid w:val="008E69EA"/>
    <w:rsid w:val="008F2265"/>
    <w:rsid w:val="008F3369"/>
    <w:rsid w:val="008F4C86"/>
    <w:rsid w:val="008F5F40"/>
    <w:rsid w:val="008F6226"/>
    <w:rsid w:val="009008FC"/>
    <w:rsid w:val="00900AC6"/>
    <w:rsid w:val="00903EA7"/>
    <w:rsid w:val="00904F16"/>
    <w:rsid w:val="009109E6"/>
    <w:rsid w:val="00912613"/>
    <w:rsid w:val="0091262E"/>
    <w:rsid w:val="00913296"/>
    <w:rsid w:val="00915D93"/>
    <w:rsid w:val="00917E9F"/>
    <w:rsid w:val="00921987"/>
    <w:rsid w:val="00921AA5"/>
    <w:rsid w:val="009225B1"/>
    <w:rsid w:val="009233E6"/>
    <w:rsid w:val="009236E0"/>
    <w:rsid w:val="00923754"/>
    <w:rsid w:val="009243F3"/>
    <w:rsid w:val="009261C0"/>
    <w:rsid w:val="00927EDB"/>
    <w:rsid w:val="00930EAE"/>
    <w:rsid w:val="00933117"/>
    <w:rsid w:val="00933273"/>
    <w:rsid w:val="00937F19"/>
    <w:rsid w:val="009401D9"/>
    <w:rsid w:val="009414DF"/>
    <w:rsid w:val="0094190B"/>
    <w:rsid w:val="0094564E"/>
    <w:rsid w:val="00946864"/>
    <w:rsid w:val="00947953"/>
    <w:rsid w:val="00947CBE"/>
    <w:rsid w:val="0095175D"/>
    <w:rsid w:val="00952D78"/>
    <w:rsid w:val="0095350D"/>
    <w:rsid w:val="0095667A"/>
    <w:rsid w:val="009600E1"/>
    <w:rsid w:val="00961674"/>
    <w:rsid w:val="0096298E"/>
    <w:rsid w:val="009635A4"/>
    <w:rsid w:val="009640E0"/>
    <w:rsid w:val="009708BE"/>
    <w:rsid w:val="00972101"/>
    <w:rsid w:val="00972AFC"/>
    <w:rsid w:val="00973A65"/>
    <w:rsid w:val="00974B24"/>
    <w:rsid w:val="00975C84"/>
    <w:rsid w:val="0097651C"/>
    <w:rsid w:val="00977520"/>
    <w:rsid w:val="009813E4"/>
    <w:rsid w:val="009846B6"/>
    <w:rsid w:val="009878AD"/>
    <w:rsid w:val="00991948"/>
    <w:rsid w:val="00992DB4"/>
    <w:rsid w:val="009958AD"/>
    <w:rsid w:val="009A068A"/>
    <w:rsid w:val="009A0E18"/>
    <w:rsid w:val="009A1C3D"/>
    <w:rsid w:val="009A600A"/>
    <w:rsid w:val="009A748B"/>
    <w:rsid w:val="009A79D9"/>
    <w:rsid w:val="009B2BF5"/>
    <w:rsid w:val="009B3319"/>
    <w:rsid w:val="009B5551"/>
    <w:rsid w:val="009B5B1C"/>
    <w:rsid w:val="009B76F8"/>
    <w:rsid w:val="009B7BAC"/>
    <w:rsid w:val="009C1550"/>
    <w:rsid w:val="009C2694"/>
    <w:rsid w:val="009C4985"/>
    <w:rsid w:val="009C628D"/>
    <w:rsid w:val="009D0AA0"/>
    <w:rsid w:val="009D168D"/>
    <w:rsid w:val="009D1703"/>
    <w:rsid w:val="009D3C3B"/>
    <w:rsid w:val="009E1DB5"/>
    <w:rsid w:val="009E27C5"/>
    <w:rsid w:val="009E2C5C"/>
    <w:rsid w:val="009E4418"/>
    <w:rsid w:val="009E57FD"/>
    <w:rsid w:val="009E6385"/>
    <w:rsid w:val="009E6CE2"/>
    <w:rsid w:val="009E6D48"/>
    <w:rsid w:val="009E6E91"/>
    <w:rsid w:val="009F01C6"/>
    <w:rsid w:val="009F2C58"/>
    <w:rsid w:val="009F6925"/>
    <w:rsid w:val="00A0087C"/>
    <w:rsid w:val="00A015BB"/>
    <w:rsid w:val="00A031B2"/>
    <w:rsid w:val="00A055DD"/>
    <w:rsid w:val="00A11A5F"/>
    <w:rsid w:val="00A126E2"/>
    <w:rsid w:val="00A14E37"/>
    <w:rsid w:val="00A153D8"/>
    <w:rsid w:val="00A20099"/>
    <w:rsid w:val="00A22344"/>
    <w:rsid w:val="00A22821"/>
    <w:rsid w:val="00A248D0"/>
    <w:rsid w:val="00A24B91"/>
    <w:rsid w:val="00A300D1"/>
    <w:rsid w:val="00A33A18"/>
    <w:rsid w:val="00A34085"/>
    <w:rsid w:val="00A355A6"/>
    <w:rsid w:val="00A355B5"/>
    <w:rsid w:val="00A359E4"/>
    <w:rsid w:val="00A3634C"/>
    <w:rsid w:val="00A37D27"/>
    <w:rsid w:val="00A40D7B"/>
    <w:rsid w:val="00A43728"/>
    <w:rsid w:val="00A44282"/>
    <w:rsid w:val="00A45FBB"/>
    <w:rsid w:val="00A50E40"/>
    <w:rsid w:val="00A53197"/>
    <w:rsid w:val="00A63087"/>
    <w:rsid w:val="00A6507B"/>
    <w:rsid w:val="00A6757D"/>
    <w:rsid w:val="00A7012D"/>
    <w:rsid w:val="00A725E4"/>
    <w:rsid w:val="00A7349D"/>
    <w:rsid w:val="00A74CC0"/>
    <w:rsid w:val="00A751FB"/>
    <w:rsid w:val="00A759D3"/>
    <w:rsid w:val="00A77CBF"/>
    <w:rsid w:val="00A84420"/>
    <w:rsid w:val="00A84FD3"/>
    <w:rsid w:val="00A857EA"/>
    <w:rsid w:val="00A925FC"/>
    <w:rsid w:val="00A97C9A"/>
    <w:rsid w:val="00A97FAC"/>
    <w:rsid w:val="00AA11BE"/>
    <w:rsid w:val="00AA35B9"/>
    <w:rsid w:val="00AA399F"/>
    <w:rsid w:val="00AA6189"/>
    <w:rsid w:val="00AA6CCF"/>
    <w:rsid w:val="00AA732F"/>
    <w:rsid w:val="00AA7B3B"/>
    <w:rsid w:val="00AB5534"/>
    <w:rsid w:val="00AB59B0"/>
    <w:rsid w:val="00AB7397"/>
    <w:rsid w:val="00AC1089"/>
    <w:rsid w:val="00AC2CF8"/>
    <w:rsid w:val="00AC3617"/>
    <w:rsid w:val="00AC4F2C"/>
    <w:rsid w:val="00AC54EF"/>
    <w:rsid w:val="00AD10D9"/>
    <w:rsid w:val="00AD14FF"/>
    <w:rsid w:val="00AD2663"/>
    <w:rsid w:val="00AD6033"/>
    <w:rsid w:val="00AD6410"/>
    <w:rsid w:val="00AE0151"/>
    <w:rsid w:val="00AE128A"/>
    <w:rsid w:val="00AE136E"/>
    <w:rsid w:val="00AE13E4"/>
    <w:rsid w:val="00AE1EA1"/>
    <w:rsid w:val="00AE4A73"/>
    <w:rsid w:val="00AE4D0B"/>
    <w:rsid w:val="00AE5D7A"/>
    <w:rsid w:val="00AF1245"/>
    <w:rsid w:val="00AF357B"/>
    <w:rsid w:val="00AF48D8"/>
    <w:rsid w:val="00AF568C"/>
    <w:rsid w:val="00AF6C6F"/>
    <w:rsid w:val="00B011A2"/>
    <w:rsid w:val="00B02A6C"/>
    <w:rsid w:val="00B05A8E"/>
    <w:rsid w:val="00B069D8"/>
    <w:rsid w:val="00B071C9"/>
    <w:rsid w:val="00B078E0"/>
    <w:rsid w:val="00B108B6"/>
    <w:rsid w:val="00B11346"/>
    <w:rsid w:val="00B11652"/>
    <w:rsid w:val="00B119CE"/>
    <w:rsid w:val="00B11B27"/>
    <w:rsid w:val="00B12310"/>
    <w:rsid w:val="00B13AA9"/>
    <w:rsid w:val="00B21C33"/>
    <w:rsid w:val="00B22AFA"/>
    <w:rsid w:val="00B241A7"/>
    <w:rsid w:val="00B27FE1"/>
    <w:rsid w:val="00B31C84"/>
    <w:rsid w:val="00B344A9"/>
    <w:rsid w:val="00B358E7"/>
    <w:rsid w:val="00B35C30"/>
    <w:rsid w:val="00B41950"/>
    <w:rsid w:val="00B42005"/>
    <w:rsid w:val="00B44036"/>
    <w:rsid w:val="00B44189"/>
    <w:rsid w:val="00B4561E"/>
    <w:rsid w:val="00B4773A"/>
    <w:rsid w:val="00B5207D"/>
    <w:rsid w:val="00B60015"/>
    <w:rsid w:val="00B62516"/>
    <w:rsid w:val="00B62EB3"/>
    <w:rsid w:val="00B649E5"/>
    <w:rsid w:val="00B66F4A"/>
    <w:rsid w:val="00B67316"/>
    <w:rsid w:val="00B67889"/>
    <w:rsid w:val="00B67E61"/>
    <w:rsid w:val="00B71437"/>
    <w:rsid w:val="00B72FC6"/>
    <w:rsid w:val="00B81E3D"/>
    <w:rsid w:val="00B82236"/>
    <w:rsid w:val="00B83B91"/>
    <w:rsid w:val="00B93838"/>
    <w:rsid w:val="00B94519"/>
    <w:rsid w:val="00B94B08"/>
    <w:rsid w:val="00B95574"/>
    <w:rsid w:val="00B97D8E"/>
    <w:rsid w:val="00BA1AF2"/>
    <w:rsid w:val="00BA3A7B"/>
    <w:rsid w:val="00BA4516"/>
    <w:rsid w:val="00BA6FBC"/>
    <w:rsid w:val="00BB2D98"/>
    <w:rsid w:val="00BB7ADF"/>
    <w:rsid w:val="00BC3DB8"/>
    <w:rsid w:val="00BC4E15"/>
    <w:rsid w:val="00BC5F49"/>
    <w:rsid w:val="00BC613F"/>
    <w:rsid w:val="00BC7265"/>
    <w:rsid w:val="00BD0B7B"/>
    <w:rsid w:val="00BD12C2"/>
    <w:rsid w:val="00BD2CB1"/>
    <w:rsid w:val="00BD2E86"/>
    <w:rsid w:val="00BD5E7E"/>
    <w:rsid w:val="00BD6F3B"/>
    <w:rsid w:val="00BE53F5"/>
    <w:rsid w:val="00BE6EA2"/>
    <w:rsid w:val="00BE7B22"/>
    <w:rsid w:val="00BF3FAA"/>
    <w:rsid w:val="00BF5204"/>
    <w:rsid w:val="00C0068E"/>
    <w:rsid w:val="00C011BF"/>
    <w:rsid w:val="00C041BC"/>
    <w:rsid w:val="00C04DD7"/>
    <w:rsid w:val="00C04F4A"/>
    <w:rsid w:val="00C05148"/>
    <w:rsid w:val="00C052B8"/>
    <w:rsid w:val="00C14E51"/>
    <w:rsid w:val="00C16C87"/>
    <w:rsid w:val="00C16FE8"/>
    <w:rsid w:val="00C22979"/>
    <w:rsid w:val="00C22BA9"/>
    <w:rsid w:val="00C2406B"/>
    <w:rsid w:val="00C2492C"/>
    <w:rsid w:val="00C302CE"/>
    <w:rsid w:val="00C31B93"/>
    <w:rsid w:val="00C33574"/>
    <w:rsid w:val="00C34F1E"/>
    <w:rsid w:val="00C35EC2"/>
    <w:rsid w:val="00C369E2"/>
    <w:rsid w:val="00C41566"/>
    <w:rsid w:val="00C42FB8"/>
    <w:rsid w:val="00C45A71"/>
    <w:rsid w:val="00C46C27"/>
    <w:rsid w:val="00C46D09"/>
    <w:rsid w:val="00C5057A"/>
    <w:rsid w:val="00C60494"/>
    <w:rsid w:val="00C62B1D"/>
    <w:rsid w:val="00C66CC3"/>
    <w:rsid w:val="00C67DA1"/>
    <w:rsid w:val="00C70852"/>
    <w:rsid w:val="00C72BA7"/>
    <w:rsid w:val="00C731F3"/>
    <w:rsid w:val="00C7369E"/>
    <w:rsid w:val="00C73B3A"/>
    <w:rsid w:val="00C741DF"/>
    <w:rsid w:val="00C7468D"/>
    <w:rsid w:val="00C7511A"/>
    <w:rsid w:val="00C76AA6"/>
    <w:rsid w:val="00C77DE5"/>
    <w:rsid w:val="00C8099F"/>
    <w:rsid w:val="00C81BDC"/>
    <w:rsid w:val="00C8309E"/>
    <w:rsid w:val="00C8452F"/>
    <w:rsid w:val="00C84AEB"/>
    <w:rsid w:val="00C85F05"/>
    <w:rsid w:val="00C864FE"/>
    <w:rsid w:val="00C86BB9"/>
    <w:rsid w:val="00C86E3C"/>
    <w:rsid w:val="00C87765"/>
    <w:rsid w:val="00C901A2"/>
    <w:rsid w:val="00C93493"/>
    <w:rsid w:val="00C94290"/>
    <w:rsid w:val="00CA2495"/>
    <w:rsid w:val="00CA28AC"/>
    <w:rsid w:val="00CA47BB"/>
    <w:rsid w:val="00CA5090"/>
    <w:rsid w:val="00CB5F0C"/>
    <w:rsid w:val="00CB60CC"/>
    <w:rsid w:val="00CC09F5"/>
    <w:rsid w:val="00CC16B6"/>
    <w:rsid w:val="00CC1AE4"/>
    <w:rsid w:val="00CC29E5"/>
    <w:rsid w:val="00CC454D"/>
    <w:rsid w:val="00CD1610"/>
    <w:rsid w:val="00CD1CEE"/>
    <w:rsid w:val="00CD344E"/>
    <w:rsid w:val="00CD5516"/>
    <w:rsid w:val="00CE0F8D"/>
    <w:rsid w:val="00CE23D9"/>
    <w:rsid w:val="00CE5FFE"/>
    <w:rsid w:val="00CF06BD"/>
    <w:rsid w:val="00CF2B57"/>
    <w:rsid w:val="00CF6A2E"/>
    <w:rsid w:val="00D021D4"/>
    <w:rsid w:val="00D02AC8"/>
    <w:rsid w:val="00D0384D"/>
    <w:rsid w:val="00D039BE"/>
    <w:rsid w:val="00D067E0"/>
    <w:rsid w:val="00D06907"/>
    <w:rsid w:val="00D07880"/>
    <w:rsid w:val="00D11648"/>
    <w:rsid w:val="00D132B5"/>
    <w:rsid w:val="00D138BB"/>
    <w:rsid w:val="00D16F2F"/>
    <w:rsid w:val="00D17368"/>
    <w:rsid w:val="00D17C8D"/>
    <w:rsid w:val="00D17E26"/>
    <w:rsid w:val="00D2428A"/>
    <w:rsid w:val="00D24C13"/>
    <w:rsid w:val="00D30FD7"/>
    <w:rsid w:val="00D37F9E"/>
    <w:rsid w:val="00D42FCE"/>
    <w:rsid w:val="00D44520"/>
    <w:rsid w:val="00D44A90"/>
    <w:rsid w:val="00D45488"/>
    <w:rsid w:val="00D502A9"/>
    <w:rsid w:val="00D51B56"/>
    <w:rsid w:val="00D522B8"/>
    <w:rsid w:val="00D52AD7"/>
    <w:rsid w:val="00D542FB"/>
    <w:rsid w:val="00D54635"/>
    <w:rsid w:val="00D56E07"/>
    <w:rsid w:val="00D57FA6"/>
    <w:rsid w:val="00D60B89"/>
    <w:rsid w:val="00D63671"/>
    <w:rsid w:val="00D642B4"/>
    <w:rsid w:val="00D6515D"/>
    <w:rsid w:val="00D70BE2"/>
    <w:rsid w:val="00D727F5"/>
    <w:rsid w:val="00D7342A"/>
    <w:rsid w:val="00D75114"/>
    <w:rsid w:val="00D87E9C"/>
    <w:rsid w:val="00D9052C"/>
    <w:rsid w:val="00D91A74"/>
    <w:rsid w:val="00D91BA6"/>
    <w:rsid w:val="00D92EBA"/>
    <w:rsid w:val="00D945AE"/>
    <w:rsid w:val="00D97DEE"/>
    <w:rsid w:val="00DA141D"/>
    <w:rsid w:val="00DA31FC"/>
    <w:rsid w:val="00DA5703"/>
    <w:rsid w:val="00DA602A"/>
    <w:rsid w:val="00DB3830"/>
    <w:rsid w:val="00DB4DF3"/>
    <w:rsid w:val="00DB6004"/>
    <w:rsid w:val="00DB643C"/>
    <w:rsid w:val="00DB6764"/>
    <w:rsid w:val="00DB7037"/>
    <w:rsid w:val="00DC35FE"/>
    <w:rsid w:val="00DC5125"/>
    <w:rsid w:val="00DC6253"/>
    <w:rsid w:val="00DC68E5"/>
    <w:rsid w:val="00DD1B1C"/>
    <w:rsid w:val="00DD1D99"/>
    <w:rsid w:val="00DD4CDE"/>
    <w:rsid w:val="00DD5B00"/>
    <w:rsid w:val="00DD73B8"/>
    <w:rsid w:val="00DD7462"/>
    <w:rsid w:val="00DE236C"/>
    <w:rsid w:val="00DE27A3"/>
    <w:rsid w:val="00DE3458"/>
    <w:rsid w:val="00DE6DDA"/>
    <w:rsid w:val="00DE6F2E"/>
    <w:rsid w:val="00DE7768"/>
    <w:rsid w:val="00DE7773"/>
    <w:rsid w:val="00DF0A20"/>
    <w:rsid w:val="00DF159A"/>
    <w:rsid w:val="00DF340A"/>
    <w:rsid w:val="00E00ED8"/>
    <w:rsid w:val="00E03069"/>
    <w:rsid w:val="00E07652"/>
    <w:rsid w:val="00E076A1"/>
    <w:rsid w:val="00E076B5"/>
    <w:rsid w:val="00E07B32"/>
    <w:rsid w:val="00E07B50"/>
    <w:rsid w:val="00E07BA2"/>
    <w:rsid w:val="00E119B8"/>
    <w:rsid w:val="00E129CC"/>
    <w:rsid w:val="00E14C57"/>
    <w:rsid w:val="00E15DCA"/>
    <w:rsid w:val="00E1644E"/>
    <w:rsid w:val="00E20F8A"/>
    <w:rsid w:val="00E213F2"/>
    <w:rsid w:val="00E23C77"/>
    <w:rsid w:val="00E24F80"/>
    <w:rsid w:val="00E258BE"/>
    <w:rsid w:val="00E2631F"/>
    <w:rsid w:val="00E2734B"/>
    <w:rsid w:val="00E27988"/>
    <w:rsid w:val="00E30280"/>
    <w:rsid w:val="00E31BC7"/>
    <w:rsid w:val="00E32567"/>
    <w:rsid w:val="00E3268F"/>
    <w:rsid w:val="00E32CEE"/>
    <w:rsid w:val="00E364B4"/>
    <w:rsid w:val="00E37B82"/>
    <w:rsid w:val="00E41283"/>
    <w:rsid w:val="00E416E8"/>
    <w:rsid w:val="00E444D7"/>
    <w:rsid w:val="00E44E74"/>
    <w:rsid w:val="00E45ABF"/>
    <w:rsid w:val="00E47945"/>
    <w:rsid w:val="00E500E3"/>
    <w:rsid w:val="00E5062A"/>
    <w:rsid w:val="00E51678"/>
    <w:rsid w:val="00E5224E"/>
    <w:rsid w:val="00E52B7D"/>
    <w:rsid w:val="00E52F56"/>
    <w:rsid w:val="00E57232"/>
    <w:rsid w:val="00E57441"/>
    <w:rsid w:val="00E60E81"/>
    <w:rsid w:val="00E61CCA"/>
    <w:rsid w:val="00E61DE9"/>
    <w:rsid w:val="00E6262B"/>
    <w:rsid w:val="00E67367"/>
    <w:rsid w:val="00E70386"/>
    <w:rsid w:val="00E72A06"/>
    <w:rsid w:val="00E73F0E"/>
    <w:rsid w:val="00E81D16"/>
    <w:rsid w:val="00E8524D"/>
    <w:rsid w:val="00E852F1"/>
    <w:rsid w:val="00E872C8"/>
    <w:rsid w:val="00E90F82"/>
    <w:rsid w:val="00E9127B"/>
    <w:rsid w:val="00E91FCE"/>
    <w:rsid w:val="00E92F11"/>
    <w:rsid w:val="00E932E2"/>
    <w:rsid w:val="00E933B1"/>
    <w:rsid w:val="00E9398B"/>
    <w:rsid w:val="00E942FF"/>
    <w:rsid w:val="00E97C5C"/>
    <w:rsid w:val="00EA1F46"/>
    <w:rsid w:val="00EA3001"/>
    <w:rsid w:val="00EA5524"/>
    <w:rsid w:val="00EA6E17"/>
    <w:rsid w:val="00EA717A"/>
    <w:rsid w:val="00EA7E5F"/>
    <w:rsid w:val="00EB0D10"/>
    <w:rsid w:val="00EB140B"/>
    <w:rsid w:val="00EB1B17"/>
    <w:rsid w:val="00EB2F81"/>
    <w:rsid w:val="00EB5345"/>
    <w:rsid w:val="00EB5C49"/>
    <w:rsid w:val="00EC008D"/>
    <w:rsid w:val="00EC08BE"/>
    <w:rsid w:val="00EC0FB4"/>
    <w:rsid w:val="00EC14DB"/>
    <w:rsid w:val="00EC323C"/>
    <w:rsid w:val="00EC54BC"/>
    <w:rsid w:val="00ED15D1"/>
    <w:rsid w:val="00ED1F9F"/>
    <w:rsid w:val="00ED244F"/>
    <w:rsid w:val="00ED5347"/>
    <w:rsid w:val="00ED6BAD"/>
    <w:rsid w:val="00ED6E62"/>
    <w:rsid w:val="00EE0C92"/>
    <w:rsid w:val="00EE424C"/>
    <w:rsid w:val="00EE6040"/>
    <w:rsid w:val="00EF37BF"/>
    <w:rsid w:val="00F0009C"/>
    <w:rsid w:val="00F00CFC"/>
    <w:rsid w:val="00F010C4"/>
    <w:rsid w:val="00F014EC"/>
    <w:rsid w:val="00F02B95"/>
    <w:rsid w:val="00F02D38"/>
    <w:rsid w:val="00F03EDC"/>
    <w:rsid w:val="00F04532"/>
    <w:rsid w:val="00F05AEB"/>
    <w:rsid w:val="00F115DF"/>
    <w:rsid w:val="00F14BFA"/>
    <w:rsid w:val="00F1589E"/>
    <w:rsid w:val="00F165C4"/>
    <w:rsid w:val="00F20E92"/>
    <w:rsid w:val="00F21B53"/>
    <w:rsid w:val="00F220B4"/>
    <w:rsid w:val="00F2513D"/>
    <w:rsid w:val="00F26A90"/>
    <w:rsid w:val="00F27383"/>
    <w:rsid w:val="00F315A5"/>
    <w:rsid w:val="00F346FD"/>
    <w:rsid w:val="00F35265"/>
    <w:rsid w:val="00F3638E"/>
    <w:rsid w:val="00F401B5"/>
    <w:rsid w:val="00F44918"/>
    <w:rsid w:val="00F5277A"/>
    <w:rsid w:val="00F5394A"/>
    <w:rsid w:val="00F545E4"/>
    <w:rsid w:val="00F5627E"/>
    <w:rsid w:val="00F617A3"/>
    <w:rsid w:val="00F65161"/>
    <w:rsid w:val="00F659A1"/>
    <w:rsid w:val="00F675F5"/>
    <w:rsid w:val="00F70070"/>
    <w:rsid w:val="00F712E4"/>
    <w:rsid w:val="00F7497B"/>
    <w:rsid w:val="00F75E0D"/>
    <w:rsid w:val="00F7657C"/>
    <w:rsid w:val="00F77F64"/>
    <w:rsid w:val="00F80E5A"/>
    <w:rsid w:val="00F81998"/>
    <w:rsid w:val="00F83AC5"/>
    <w:rsid w:val="00F84DB4"/>
    <w:rsid w:val="00F8656C"/>
    <w:rsid w:val="00F937C4"/>
    <w:rsid w:val="00F95DCC"/>
    <w:rsid w:val="00F9653D"/>
    <w:rsid w:val="00FA180D"/>
    <w:rsid w:val="00FA2627"/>
    <w:rsid w:val="00FA2B17"/>
    <w:rsid w:val="00FA30B5"/>
    <w:rsid w:val="00FA3A05"/>
    <w:rsid w:val="00FA5928"/>
    <w:rsid w:val="00FB0A13"/>
    <w:rsid w:val="00FB11A6"/>
    <w:rsid w:val="00FB5515"/>
    <w:rsid w:val="00FB5A35"/>
    <w:rsid w:val="00FC0324"/>
    <w:rsid w:val="00FC17FF"/>
    <w:rsid w:val="00FC1AA5"/>
    <w:rsid w:val="00FC2FA0"/>
    <w:rsid w:val="00FC58EF"/>
    <w:rsid w:val="00FC714A"/>
    <w:rsid w:val="00FD0A48"/>
    <w:rsid w:val="00FD50F4"/>
    <w:rsid w:val="00FD724C"/>
    <w:rsid w:val="00FE3D61"/>
    <w:rsid w:val="00FE57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5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Strong" w:semiHidden="0" w:uiPriority="0"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A1"/>
    <w:pPr>
      <w:widowControl w:val="0"/>
      <w:jc w:val="both"/>
    </w:pPr>
  </w:style>
  <w:style w:type="paragraph" w:styleId="1">
    <w:name w:val="heading 1"/>
    <w:basedOn w:val="a"/>
    <w:next w:val="a"/>
    <w:link w:val="1Char"/>
    <w:qFormat/>
    <w:rsid w:val="005D02A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DC68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DC68E5"/>
    <w:rPr>
      <w:sz w:val="18"/>
      <w:szCs w:val="18"/>
    </w:rPr>
  </w:style>
  <w:style w:type="paragraph" w:styleId="a4">
    <w:name w:val="footer"/>
    <w:basedOn w:val="a"/>
    <w:link w:val="Char0"/>
    <w:uiPriority w:val="99"/>
    <w:unhideWhenUsed/>
    <w:qFormat/>
    <w:rsid w:val="00DC68E5"/>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C68E5"/>
    <w:rPr>
      <w:sz w:val="18"/>
      <w:szCs w:val="18"/>
    </w:rPr>
  </w:style>
  <w:style w:type="table" w:styleId="a5">
    <w:name w:val="Table Grid"/>
    <w:basedOn w:val="a1"/>
    <w:uiPriority w:val="59"/>
    <w:qFormat/>
    <w:rsid w:val="00DC68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CD5516"/>
    <w:pPr>
      <w:ind w:firstLineChars="200" w:firstLine="420"/>
    </w:pPr>
  </w:style>
  <w:style w:type="paragraph" w:styleId="a7">
    <w:name w:val="Date"/>
    <w:basedOn w:val="a"/>
    <w:next w:val="a"/>
    <w:link w:val="Char1"/>
    <w:uiPriority w:val="99"/>
    <w:semiHidden/>
    <w:unhideWhenUsed/>
    <w:qFormat/>
    <w:rsid w:val="000F271E"/>
    <w:pPr>
      <w:ind w:leftChars="2500" w:left="100"/>
    </w:pPr>
  </w:style>
  <w:style w:type="character" w:customStyle="1" w:styleId="Char1">
    <w:name w:val="日期 Char"/>
    <w:basedOn w:val="a0"/>
    <w:link w:val="a7"/>
    <w:uiPriority w:val="99"/>
    <w:semiHidden/>
    <w:qFormat/>
    <w:rsid w:val="000F271E"/>
  </w:style>
  <w:style w:type="paragraph" w:customStyle="1" w:styleId="Default">
    <w:name w:val="Default"/>
    <w:rsid w:val="00EA717A"/>
    <w:pPr>
      <w:widowControl w:val="0"/>
      <w:autoSpaceDE w:val="0"/>
      <w:autoSpaceDN w:val="0"/>
      <w:adjustRightInd w:val="0"/>
    </w:pPr>
    <w:rPr>
      <w:rFonts w:ascii="FZFangSong-Z02" w:eastAsia="FZFangSong-Z02" w:cs="FZFangSong-Z02"/>
      <w:color w:val="000000"/>
      <w:kern w:val="0"/>
      <w:sz w:val="24"/>
      <w:szCs w:val="24"/>
    </w:rPr>
  </w:style>
  <w:style w:type="paragraph" w:customStyle="1" w:styleId="a8">
    <w:name w:val="表格"/>
    <w:basedOn w:val="a"/>
    <w:rsid w:val="00C8309E"/>
    <w:pPr>
      <w:jc w:val="center"/>
      <w:outlineLvl w:val="5"/>
    </w:pPr>
    <w:rPr>
      <w:rFonts w:ascii="宋体" w:eastAsia="宋体" w:hAnsi="宋体" w:cs="宋体"/>
      <w:kern w:val="0"/>
      <w:szCs w:val="21"/>
    </w:rPr>
  </w:style>
  <w:style w:type="paragraph" w:styleId="a9">
    <w:name w:val="Balloon Text"/>
    <w:basedOn w:val="a"/>
    <w:link w:val="Char2"/>
    <w:uiPriority w:val="99"/>
    <w:semiHidden/>
    <w:unhideWhenUsed/>
    <w:qFormat/>
    <w:rsid w:val="00C8309E"/>
    <w:rPr>
      <w:sz w:val="18"/>
      <w:szCs w:val="18"/>
    </w:rPr>
  </w:style>
  <w:style w:type="character" w:customStyle="1" w:styleId="Char2">
    <w:name w:val="批注框文本 Char"/>
    <w:basedOn w:val="a0"/>
    <w:link w:val="a9"/>
    <w:uiPriority w:val="99"/>
    <w:semiHidden/>
    <w:qFormat/>
    <w:rsid w:val="00C8309E"/>
    <w:rPr>
      <w:sz w:val="18"/>
      <w:szCs w:val="18"/>
    </w:rPr>
  </w:style>
  <w:style w:type="character" w:styleId="aa">
    <w:name w:val="Hyperlink"/>
    <w:basedOn w:val="a0"/>
    <w:uiPriority w:val="99"/>
    <w:unhideWhenUsed/>
    <w:qFormat/>
    <w:rsid w:val="00C86E3C"/>
    <w:rPr>
      <w:color w:val="0000FF" w:themeColor="hyperlink"/>
      <w:u w:val="single"/>
    </w:rPr>
  </w:style>
  <w:style w:type="paragraph" w:styleId="ab">
    <w:name w:val="Normal (Web)"/>
    <w:qFormat/>
    <w:rsid w:val="00604130"/>
    <w:pPr>
      <w:spacing w:before="100" w:beforeAutospacing="1" w:after="100" w:afterAutospacing="1"/>
    </w:pPr>
    <w:rPr>
      <w:rFonts w:ascii="宋体" w:eastAsia="宋体" w:hAnsi="Times New Roman" w:cs="宋体"/>
      <w:kern w:val="0"/>
      <w:sz w:val="24"/>
      <w:szCs w:val="24"/>
    </w:rPr>
  </w:style>
  <w:style w:type="paragraph" w:styleId="10">
    <w:name w:val="toc 1"/>
    <w:basedOn w:val="a"/>
    <w:next w:val="a"/>
    <w:uiPriority w:val="39"/>
    <w:qFormat/>
    <w:rsid w:val="005D02A1"/>
    <w:pPr>
      <w:widowControl/>
      <w:adjustRightInd w:val="0"/>
      <w:snapToGrid w:val="0"/>
    </w:pPr>
    <w:rPr>
      <w:rFonts w:ascii="Tahoma" w:eastAsia="微软雅黑" w:hAnsi="Tahoma" w:cs="Times New Roman"/>
      <w:kern w:val="0"/>
      <w:sz w:val="22"/>
    </w:rPr>
  </w:style>
  <w:style w:type="paragraph" w:styleId="2">
    <w:name w:val="toc 2"/>
    <w:basedOn w:val="a"/>
    <w:next w:val="a"/>
    <w:uiPriority w:val="39"/>
    <w:qFormat/>
    <w:rsid w:val="005D02A1"/>
    <w:pPr>
      <w:widowControl/>
      <w:adjustRightInd w:val="0"/>
      <w:snapToGrid w:val="0"/>
      <w:ind w:leftChars="200" w:left="420"/>
    </w:pPr>
    <w:rPr>
      <w:rFonts w:ascii="Tahoma" w:eastAsia="微软雅黑" w:hAnsi="Tahoma" w:cs="Times New Roman"/>
      <w:kern w:val="0"/>
      <w:sz w:val="22"/>
    </w:rPr>
  </w:style>
  <w:style w:type="paragraph" w:customStyle="1" w:styleId="TOC1">
    <w:name w:val="TOC 标题1"/>
    <w:basedOn w:val="1"/>
    <w:next w:val="a"/>
    <w:uiPriority w:val="39"/>
    <w:unhideWhenUsed/>
    <w:qFormat/>
    <w:rsid w:val="005D02A1"/>
    <w:pPr>
      <w:widowControl/>
      <w:spacing w:before="480" w:after="0" w:line="276" w:lineRule="auto"/>
      <w:jc w:val="left"/>
      <w:outlineLvl w:val="9"/>
    </w:pPr>
    <w:rPr>
      <w:rFonts w:ascii="Cambria" w:eastAsia="宋体" w:hAnsi="Cambria" w:cs="Times New Roman"/>
      <w:color w:val="365F91"/>
      <w:kern w:val="0"/>
      <w:sz w:val="28"/>
      <w:szCs w:val="28"/>
    </w:rPr>
  </w:style>
  <w:style w:type="character" w:customStyle="1" w:styleId="1Char">
    <w:name w:val="标题 1 Char"/>
    <w:basedOn w:val="a0"/>
    <w:link w:val="1"/>
    <w:qFormat/>
    <w:rsid w:val="005D02A1"/>
    <w:rPr>
      <w:b/>
      <w:bCs/>
      <w:kern w:val="44"/>
      <w:sz w:val="44"/>
      <w:szCs w:val="44"/>
    </w:rPr>
  </w:style>
  <w:style w:type="character" w:styleId="ac">
    <w:name w:val="Strong"/>
    <w:basedOn w:val="a0"/>
    <w:qFormat/>
    <w:rsid w:val="00552D16"/>
    <w:rPr>
      <w:b/>
    </w:rPr>
  </w:style>
</w:styles>
</file>

<file path=word/webSettings.xml><?xml version="1.0" encoding="utf-8"?>
<w:webSettings xmlns:r="http://schemas.openxmlformats.org/officeDocument/2006/relationships" xmlns:w="http://schemas.openxmlformats.org/wordprocessingml/2006/main">
  <w:divs>
    <w:div w:id="719086122">
      <w:bodyDiv w:val="1"/>
      <w:marLeft w:val="0"/>
      <w:marRight w:val="0"/>
      <w:marTop w:val="0"/>
      <w:marBottom w:val="0"/>
      <w:divBdr>
        <w:top w:val="none" w:sz="0" w:space="0" w:color="auto"/>
        <w:left w:val="none" w:sz="0" w:space="0" w:color="auto"/>
        <w:bottom w:val="none" w:sz="0" w:space="0" w:color="auto"/>
        <w:right w:val="none" w:sz="0" w:space="0" w:color="auto"/>
      </w:divBdr>
    </w:div>
    <w:div w:id="1161315374">
      <w:bodyDiv w:val="1"/>
      <w:marLeft w:val="0"/>
      <w:marRight w:val="0"/>
      <w:marTop w:val="0"/>
      <w:marBottom w:val="0"/>
      <w:divBdr>
        <w:top w:val="none" w:sz="0" w:space="0" w:color="auto"/>
        <w:left w:val="none" w:sz="0" w:space="0" w:color="auto"/>
        <w:bottom w:val="none" w:sz="0" w:space="0" w:color="auto"/>
        <w:right w:val="none" w:sz="0" w:space="0" w:color="auto"/>
      </w:divBdr>
    </w:div>
    <w:div w:id="20120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76D02-70E5-4CDF-A25D-DCA2EC688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99</cp:revision>
  <cp:lastPrinted>2020-12-23T04:48:00Z</cp:lastPrinted>
  <dcterms:created xsi:type="dcterms:W3CDTF">2020-08-06T05:06:00Z</dcterms:created>
  <dcterms:modified xsi:type="dcterms:W3CDTF">2020-12-23T04:48:00Z</dcterms:modified>
</cp:coreProperties>
</file>